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F9A27" w14:textId="30867875" w:rsidR="002F67B2" w:rsidRPr="008B16A2" w:rsidRDefault="002F67B2" w:rsidP="008B16A2">
      <w:pPr>
        <w:ind w:left="-851" w:right="-710"/>
        <w:rPr>
          <w:sz w:val="28"/>
          <w:szCs w:val="28"/>
        </w:rPr>
      </w:pPr>
      <w:r w:rsidRPr="008B16A2">
        <w:rPr>
          <w:rStyle w:val="Rfrenceple"/>
          <w:rFonts w:asciiTheme="majorHAnsi" w:hAnsiTheme="majorHAnsi" w:cs="Arial"/>
          <w:b/>
          <w:smallCaps w:val="0"/>
          <w:color w:val="000000" w:themeColor="text1"/>
          <w:sz w:val="28"/>
          <w:szCs w:val="28"/>
          <w:u w:val="none"/>
        </w:rPr>
        <w:t>Résumé de l</w:t>
      </w:r>
      <w:r w:rsidR="004E293B" w:rsidRPr="008B16A2">
        <w:rPr>
          <w:rStyle w:val="Rfrenceple"/>
          <w:rFonts w:asciiTheme="majorHAnsi" w:hAnsiTheme="majorHAnsi" w:cs="Arial"/>
          <w:b/>
          <w:smallCaps w:val="0"/>
          <w:color w:val="000000" w:themeColor="text1"/>
          <w:sz w:val="28"/>
          <w:szCs w:val="28"/>
          <w:u w:val="none"/>
        </w:rPr>
        <w:t>’épisode</w:t>
      </w:r>
    </w:p>
    <w:tbl>
      <w:tblPr>
        <w:tblStyle w:val="Listeclaire-Accent1"/>
        <w:tblpPr w:leftFromText="141" w:rightFromText="141" w:vertAnchor="text" w:horzAnchor="margin" w:tblpXSpec="center" w:tblpY="144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7"/>
        <w:gridCol w:w="5148"/>
      </w:tblGrid>
      <w:tr w:rsidR="00A21824" w:rsidRPr="00B10EEF" w14:paraId="34E799D7" w14:textId="77777777" w:rsidTr="00A218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EC4A" w14:textId="77777777" w:rsidR="00A21824" w:rsidRPr="00B10EEF" w:rsidRDefault="00A21824" w:rsidP="00A21824">
            <w:pPr>
              <w:pBdr>
                <w:left w:val="single" w:sz="4" w:space="4" w:color="auto"/>
              </w:pBd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TITRE  DE LA SÉRIE [</w:t>
            </w:r>
            <w:r w:rsidRPr="00B10EEF">
              <w:rPr>
                <w:rFonts w:asciiTheme="majorHAnsi" w:hAnsiTheme="majorHAnsi" w:cs="Arial"/>
                <w:color w:val="FF0000"/>
                <w:sz w:val="20"/>
                <w:szCs w:val="20"/>
              </w:rPr>
              <w:t>obligatoire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] : </w:t>
            </w:r>
            <w:r w:rsidRPr="00B10EEF">
              <w:rPr>
                <w:rFonts w:asciiTheme="majorHAnsi" w:hAnsiTheme="majorHAnsi" w:cs="Arial"/>
                <w:sz w:val="20"/>
                <w:szCs w:val="20"/>
              </w:rPr>
              <w:t xml:space="preserve">max </w:t>
            </w:r>
            <w:r>
              <w:rPr>
                <w:rFonts w:asciiTheme="majorHAnsi" w:hAnsiTheme="majorHAnsi" w:cs="Arial"/>
                <w:sz w:val="20"/>
                <w:szCs w:val="20"/>
              </w:rPr>
              <w:t>100 caractères, espaces compris</w:t>
            </w:r>
          </w:p>
        </w:tc>
      </w:tr>
      <w:tr w:rsidR="00A21824" w:rsidRPr="00B10EEF" w14:paraId="2700301E" w14:textId="77777777" w:rsidTr="00A21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gridSpan w:val="2"/>
            <w:shd w:val="clear" w:color="auto" w:fill="auto"/>
          </w:tcPr>
          <w:p w14:paraId="1F160AF2" w14:textId="77777777" w:rsidR="00A21824" w:rsidRDefault="00A21824" w:rsidP="00A21824">
            <w:pPr>
              <w:rPr>
                <w:rFonts w:asciiTheme="majorHAnsi" w:hAnsiTheme="majorHAnsi" w:cs="Arial"/>
                <w:b w:val="0"/>
                <w:color w:val="FFFFFF" w:themeColor="background1"/>
                <w:sz w:val="20"/>
                <w:szCs w:val="20"/>
              </w:rPr>
            </w:pPr>
          </w:p>
          <w:p w14:paraId="57F682AE" w14:textId="76EA8C52" w:rsidR="00E7503A" w:rsidRPr="00B10EEF" w:rsidRDefault="00E7503A" w:rsidP="00A21824">
            <w:pPr>
              <w:rPr>
                <w:rFonts w:asciiTheme="majorHAnsi" w:hAnsiTheme="majorHAnsi" w:cs="Arial"/>
                <w:b w:val="0"/>
                <w:color w:val="FFFFFF" w:themeColor="background1"/>
                <w:sz w:val="20"/>
                <w:szCs w:val="20"/>
              </w:rPr>
            </w:pPr>
          </w:p>
        </w:tc>
      </w:tr>
      <w:tr w:rsidR="000449B9" w:rsidRPr="00B10EEF" w14:paraId="595AAC1A" w14:textId="77777777" w:rsidTr="00285616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7" w:type="dxa"/>
            <w:shd w:val="clear" w:color="auto" w:fill="5B9BD5" w:themeFill="accent1"/>
          </w:tcPr>
          <w:p w14:paraId="2519C25D" w14:textId="7B0A6DBB" w:rsidR="000449B9" w:rsidRDefault="000449B9" w:rsidP="000449B9">
            <w:pPr>
              <w:rPr>
                <w:rFonts w:asciiTheme="majorHAnsi" w:hAnsiTheme="majorHAnsi" w:cs="Arial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NUMÉRO</w:t>
            </w:r>
            <w:r w:rsidRPr="00E7503A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D</w:t>
            </w:r>
            <w:r w:rsidRPr="00E7503A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E L’ÉPISODE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[</w:t>
            </w:r>
            <w:r w:rsidRPr="00B10EEF">
              <w:rPr>
                <w:rFonts w:asciiTheme="majorHAnsi" w:hAnsiTheme="majorHAnsi" w:cs="Arial"/>
                <w:color w:val="FF0000"/>
                <w:sz w:val="20"/>
                <w:szCs w:val="20"/>
              </w:rPr>
              <w:t>obligatoire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] </w:t>
            </w:r>
          </w:p>
        </w:tc>
        <w:tc>
          <w:tcPr>
            <w:tcW w:w="5148" w:type="dxa"/>
            <w:shd w:val="clear" w:color="auto" w:fill="5B9BD5" w:themeFill="accent1"/>
          </w:tcPr>
          <w:p w14:paraId="2E74FEAB" w14:textId="5A20A534" w:rsidR="000449B9" w:rsidRDefault="000449B9" w:rsidP="00A21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0"/>
                <w:szCs w:val="20"/>
              </w:rPr>
              <w:t>DATE DE DIFFUSION</w:t>
            </w:r>
            <w:r w:rsidRPr="000449B9">
              <w:rPr>
                <w:rFonts w:asciiTheme="majorHAnsi" w:hAnsiTheme="majorHAnsi" w:cs="Arial"/>
                <w:b/>
                <w:color w:val="FFFFFF" w:themeColor="background1"/>
                <w:sz w:val="20"/>
                <w:szCs w:val="20"/>
              </w:rPr>
              <w:t>[</w:t>
            </w:r>
            <w:r w:rsidRPr="000449B9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>obligatoire</w:t>
            </w:r>
            <w:r w:rsidRPr="000449B9">
              <w:rPr>
                <w:rFonts w:asciiTheme="majorHAnsi" w:hAnsiTheme="majorHAnsi" w:cs="Arial"/>
                <w:b/>
                <w:color w:val="FFFFFF" w:themeColor="background1"/>
                <w:sz w:val="20"/>
                <w:szCs w:val="20"/>
              </w:rPr>
              <w:t>]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0449B9" w:rsidRPr="00B10EEF" w14:paraId="2D942425" w14:textId="77777777" w:rsidTr="00946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7" w:type="dxa"/>
            <w:shd w:val="clear" w:color="auto" w:fill="auto"/>
          </w:tcPr>
          <w:p w14:paraId="31DF7D6C" w14:textId="77777777" w:rsidR="000449B9" w:rsidRDefault="000449B9" w:rsidP="00A21824">
            <w:pPr>
              <w:rPr>
                <w:rFonts w:asciiTheme="majorHAnsi" w:hAnsiTheme="majorHAnsi" w:cs="Arial"/>
                <w:bCs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48" w:type="dxa"/>
            <w:shd w:val="clear" w:color="auto" w:fill="auto"/>
          </w:tcPr>
          <w:p w14:paraId="0981DC80" w14:textId="77777777" w:rsidR="000449B9" w:rsidRDefault="000449B9" w:rsidP="00A21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FFFFFF" w:themeColor="background1"/>
                <w:sz w:val="20"/>
                <w:szCs w:val="20"/>
              </w:rPr>
            </w:pPr>
          </w:p>
          <w:p w14:paraId="65815483" w14:textId="32693779" w:rsidR="000449B9" w:rsidRDefault="000449B9" w:rsidP="00A21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7503A" w:rsidRPr="00B10EEF" w14:paraId="46C43255" w14:textId="77777777" w:rsidTr="00E7503A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gridSpan w:val="2"/>
            <w:shd w:val="clear" w:color="auto" w:fill="5B9BD5" w:themeFill="accent1"/>
          </w:tcPr>
          <w:p w14:paraId="1CB42A37" w14:textId="490B23B4" w:rsidR="00E7503A" w:rsidRPr="00E7503A" w:rsidRDefault="00E7503A" w:rsidP="00A21824">
            <w:pP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</w:pPr>
            <w:r w:rsidRPr="00E7503A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TITRE 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D</w:t>
            </w:r>
            <w:r w:rsidRPr="00E7503A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E L’ÉPISODE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 [</w:t>
            </w:r>
            <w:r w:rsidRPr="00B10EEF">
              <w:rPr>
                <w:rFonts w:asciiTheme="majorHAnsi" w:hAnsiTheme="majorHAnsi" w:cs="Arial"/>
                <w:color w:val="FF0000"/>
                <w:sz w:val="20"/>
                <w:szCs w:val="20"/>
              </w:rPr>
              <w:t>obligatoire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] : max </w:t>
            </w:r>
            <w:r w:rsidR="00D81DBA" w:rsidRPr="00D81DBA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80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 caractères, espaces compris</w:t>
            </w:r>
          </w:p>
        </w:tc>
      </w:tr>
      <w:tr w:rsidR="00E7503A" w:rsidRPr="00B10EEF" w14:paraId="1EB4D8A1" w14:textId="77777777" w:rsidTr="00E75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gridSpan w:val="2"/>
            <w:shd w:val="clear" w:color="auto" w:fill="auto"/>
            <w:vAlign w:val="center"/>
          </w:tcPr>
          <w:p w14:paraId="43F3B16D" w14:textId="77777777" w:rsidR="00E7503A" w:rsidRDefault="00E7503A" w:rsidP="00A21824">
            <w:pPr>
              <w:rPr>
                <w:rFonts w:asciiTheme="majorHAnsi" w:hAnsiTheme="majorHAnsi" w:cs="Arial"/>
                <w:b w:val="0"/>
                <w:color w:val="000000" w:themeColor="text1"/>
                <w:sz w:val="20"/>
                <w:szCs w:val="20"/>
              </w:rPr>
            </w:pPr>
          </w:p>
          <w:p w14:paraId="71D54B40" w14:textId="2175EC37" w:rsidR="00E7503A" w:rsidRPr="00E7503A" w:rsidRDefault="00E7503A" w:rsidP="00A21824">
            <w:pPr>
              <w:rPr>
                <w:rFonts w:asciiTheme="majorHAnsi" w:hAnsiTheme="majorHAnsi" w:cs="Arial"/>
                <w:b w:val="0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21824" w:rsidRPr="00B10EEF" w14:paraId="14C2DBDB" w14:textId="77777777" w:rsidTr="00A21824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gridSpan w:val="2"/>
            <w:shd w:val="clear" w:color="auto" w:fill="5B9BD5" w:themeFill="accent1"/>
            <w:vAlign w:val="center"/>
          </w:tcPr>
          <w:p w14:paraId="4D42BFBF" w14:textId="77777777" w:rsidR="00A21824" w:rsidRPr="00B10EEF" w:rsidRDefault="00A21824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ACCROCHE</w:t>
            </w:r>
            <w:r w:rsidRPr="00B10EEF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[</w:t>
            </w:r>
            <w:r w:rsidRPr="00B10EEF">
              <w:rPr>
                <w:rFonts w:asciiTheme="majorHAnsi" w:hAnsiTheme="majorHAnsi" w:cs="Arial"/>
                <w:color w:val="FF0000"/>
                <w:sz w:val="20"/>
                <w:szCs w:val="20"/>
              </w:rPr>
              <w:t>obligatoire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] : </w:t>
            </w:r>
            <w:r w:rsidRPr="00B10EEF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max 80 caractères, espaces compris</w:t>
            </w:r>
          </w:p>
        </w:tc>
      </w:tr>
      <w:tr w:rsidR="00A21824" w:rsidRPr="00B10EEF" w14:paraId="255947B9" w14:textId="77777777" w:rsidTr="00A21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gridSpan w:val="2"/>
          </w:tcPr>
          <w:p w14:paraId="12790F64" w14:textId="354D202E" w:rsidR="00A21824" w:rsidRDefault="00A21824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>Cette phrase est destinée à «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</w:t>
            </w: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>accrocher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</w:t>
            </w: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>» l’attention d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es médias et du</w:t>
            </w: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public et donne l’envie de lire le résumé </w:t>
            </w:r>
            <w:r w:rsidR="00E7503A">
              <w:rPr>
                <w:rFonts w:asciiTheme="majorHAnsi" w:hAnsiTheme="majorHAnsi" w:cs="Arial"/>
                <w:b w:val="0"/>
                <w:sz w:val="20"/>
                <w:szCs w:val="20"/>
              </w:rPr>
              <w:t>et/</w:t>
            </w: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ou de </w:t>
            </w:r>
            <w:r w:rsidR="00E7503A">
              <w:rPr>
                <w:rFonts w:asciiTheme="majorHAnsi" w:hAnsiTheme="majorHAnsi" w:cs="Arial"/>
                <w:b w:val="0"/>
                <w:sz w:val="20"/>
                <w:szCs w:val="20"/>
              </w:rPr>
              <w:t>visionner le contenu.</w:t>
            </w:r>
          </w:p>
          <w:p w14:paraId="495036F6" w14:textId="77777777" w:rsidR="00A21824" w:rsidRPr="00B10EEF" w:rsidRDefault="00A21824" w:rsidP="00A21824">
            <w:pP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</w:pPr>
          </w:p>
        </w:tc>
      </w:tr>
      <w:tr w:rsidR="00A21824" w:rsidRPr="00B10EEF" w14:paraId="2EE9202B" w14:textId="77777777" w:rsidTr="00A21824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gridSpan w:val="2"/>
            <w:shd w:val="clear" w:color="auto" w:fill="5B9BD5" w:themeFill="accent1"/>
            <w:vAlign w:val="center"/>
          </w:tcPr>
          <w:p w14:paraId="6D213B34" w14:textId="77777777" w:rsidR="00A21824" w:rsidRPr="00B10EEF" w:rsidRDefault="00A21824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RÉSUMÉ COURT [</w:t>
            </w:r>
            <w:r w:rsidRPr="00B10EEF">
              <w:rPr>
                <w:rFonts w:asciiTheme="majorHAnsi" w:hAnsiTheme="majorHAnsi" w:cs="Arial"/>
                <w:color w:val="FF0000"/>
                <w:sz w:val="20"/>
                <w:szCs w:val="20"/>
              </w:rPr>
              <w:t>obligatoire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] : max</w:t>
            </w:r>
            <w:r w:rsidRPr="00B10EEF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 248 caractères, espace compris</w:t>
            </w:r>
          </w:p>
        </w:tc>
      </w:tr>
      <w:tr w:rsidR="00A21824" w:rsidRPr="00B10EEF" w14:paraId="747135EA" w14:textId="77777777" w:rsidTr="00A21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gridSpan w:val="2"/>
          </w:tcPr>
          <w:p w14:paraId="4083E936" w14:textId="0DAA6C74" w:rsidR="00A21824" w:rsidRPr="00B10EEF" w:rsidRDefault="00A21824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Le résumé court doit être factuel et ne pas faire référence à une diffusion ou à une année spécifique. Par exemple, ne pas utiliser des termes comme « </w:t>
            </w:r>
            <w:r w:rsidR="00D81DBA">
              <w:rPr>
                <w:rFonts w:asciiTheme="majorHAnsi" w:hAnsiTheme="majorHAnsi" w:cs="Arial"/>
                <w:b w:val="0"/>
                <w:sz w:val="20"/>
                <w:szCs w:val="20"/>
              </w:rPr>
              <w:t>ce soir</w:t>
            </w: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» ou « 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cette </w:t>
            </w:r>
            <w:r w:rsidR="00D81DBA">
              <w:rPr>
                <w:rFonts w:asciiTheme="majorHAnsi" w:hAnsiTheme="majorHAnsi" w:cs="Arial"/>
                <w:b w:val="0"/>
                <w:sz w:val="20"/>
                <w:szCs w:val="20"/>
              </w:rPr>
              <w:t>semaine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</w:t>
            </w: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». </w:t>
            </w:r>
          </w:p>
          <w:p w14:paraId="1F96A36C" w14:textId="77777777" w:rsidR="00A21824" w:rsidRPr="00B10EEF" w:rsidRDefault="00A21824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14:paraId="710821CD" w14:textId="77777777" w:rsidR="00A21824" w:rsidRPr="00B10EEF" w:rsidRDefault="00A21824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>Il est fortement recommandé de résumer dans les 80 premiers caractères l’information la plus importante. Selon les appareils utilisés (ex. le mobile), les résumés sont tronqués bien avant les 248 caractères.</w:t>
            </w:r>
          </w:p>
          <w:p w14:paraId="60059ED2" w14:textId="77777777" w:rsidR="00A21824" w:rsidRPr="00B10EEF" w:rsidRDefault="00A21824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14:paraId="52AAC71D" w14:textId="77777777" w:rsidR="00A21824" w:rsidRPr="00B10EEF" w:rsidRDefault="00A21824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>Il est aussi très important de ne pas répéter le titre et l’accroche dans le résumé court.</w:t>
            </w:r>
          </w:p>
          <w:p w14:paraId="7CA581CB" w14:textId="77777777" w:rsidR="00A21824" w:rsidRPr="00B10EEF" w:rsidRDefault="00A21824" w:rsidP="00A2182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4E38E9BA" w14:textId="77777777" w:rsidTr="00A21824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gridSpan w:val="2"/>
            <w:shd w:val="clear" w:color="auto" w:fill="5B9BD5" w:themeFill="accent1"/>
            <w:vAlign w:val="center"/>
          </w:tcPr>
          <w:p w14:paraId="25BC91FA" w14:textId="77777777" w:rsidR="00A21824" w:rsidRDefault="00A21824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RÉSUMÉ LONG [</w:t>
            </w:r>
            <w:r w:rsidRPr="00B7700E">
              <w:rPr>
                <w:rFonts w:asciiTheme="majorHAnsi" w:hAnsiTheme="majorHAnsi" w:cs="Arial"/>
                <w:color w:val="F4B083" w:themeColor="accent2" w:themeTint="99"/>
                <w:sz w:val="20"/>
                <w:szCs w:val="20"/>
              </w:rPr>
              <w:t>facultatif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] : max</w:t>
            </w:r>
            <w:r w:rsidRPr="00B10EEF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2000</w:t>
            </w:r>
            <w:r w:rsidRPr="00B10EEF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 caractères, espace compris</w:t>
            </w:r>
          </w:p>
        </w:tc>
      </w:tr>
      <w:tr w:rsidR="00A21824" w:rsidRPr="00B10EEF" w14:paraId="4CC674A6" w14:textId="77777777" w:rsidTr="00A21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gridSpan w:val="2"/>
          </w:tcPr>
          <w:p w14:paraId="686349AE" w14:textId="77777777" w:rsidR="00D81DBA" w:rsidRDefault="00D81DBA" w:rsidP="00D81DBA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14:paraId="440E8382" w14:textId="77777777" w:rsidR="00D81DBA" w:rsidRDefault="00D81DBA" w:rsidP="00D81DBA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Les recommandations pour le résumé court s’appliquent également pour le résumé 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long</w:t>
            </w: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>.</w:t>
            </w:r>
          </w:p>
          <w:p w14:paraId="786B7077" w14:textId="77777777" w:rsidR="00A21824" w:rsidRDefault="00A21824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</w:tc>
      </w:tr>
      <w:tr w:rsidR="00A21824" w:rsidRPr="00B10EEF" w14:paraId="696D7C63" w14:textId="77777777" w:rsidTr="00A21824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gridSpan w:val="2"/>
            <w:shd w:val="clear" w:color="auto" w:fill="5B9BD5" w:themeFill="accent1"/>
            <w:vAlign w:val="center"/>
          </w:tcPr>
          <w:p w14:paraId="7475E209" w14:textId="77777777" w:rsidR="00A21824" w:rsidRPr="00B10EEF" w:rsidRDefault="00A21824" w:rsidP="00A21824">
            <w:pP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CASTING [</w:t>
            </w:r>
            <w:r w:rsidRPr="00B10EEF">
              <w:rPr>
                <w:rFonts w:asciiTheme="majorHAnsi" w:hAnsiTheme="majorHAnsi" w:cs="Arial"/>
                <w:color w:val="FF0000"/>
                <w:sz w:val="20"/>
                <w:szCs w:val="20"/>
              </w:rPr>
              <w:t>obligatoire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] </w:t>
            </w:r>
          </w:p>
        </w:tc>
      </w:tr>
      <w:tr w:rsidR="00A21824" w:rsidRPr="00B10EEF" w14:paraId="7E2E2D9B" w14:textId="77777777" w:rsidTr="00A21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gridSpan w:val="2"/>
          </w:tcPr>
          <w:p w14:paraId="2849CB64" w14:textId="1D3149FF" w:rsidR="00A21824" w:rsidRPr="00B10EEF" w:rsidRDefault="007B0540" w:rsidP="00A21824">
            <w:pPr>
              <w:pStyle w:val="TableParagraph"/>
              <w:tabs>
                <w:tab w:val="left" w:pos="468"/>
              </w:tabs>
              <w:spacing w:before="0"/>
              <w:ind w:left="0" w:right="265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I</w:t>
            </w:r>
            <w:r w:rsidR="00A21824"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nscrire toutes les personnalités de la saison (selon la liste ci-dessous). Merci d’inscrire à côté de chaque nom de quel type de personnalité il s’agit. </w:t>
            </w:r>
          </w:p>
          <w:p w14:paraId="320C849C" w14:textId="77777777" w:rsidR="00A21824" w:rsidRPr="00B10EEF" w:rsidRDefault="00A21824" w:rsidP="00A21824">
            <w:pPr>
              <w:pStyle w:val="TableParagraph"/>
              <w:tabs>
                <w:tab w:val="left" w:pos="468"/>
              </w:tabs>
              <w:spacing w:before="0"/>
              <w:ind w:left="0" w:right="265"/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14:paraId="254820E0" w14:textId="77777777" w:rsidR="00A21824" w:rsidRPr="00B10EEF" w:rsidRDefault="00A21824" w:rsidP="00A21824">
            <w:pPr>
              <w:pStyle w:val="TableParagraph"/>
              <w:tabs>
                <w:tab w:val="left" w:pos="468"/>
              </w:tabs>
              <w:spacing w:before="0"/>
              <w:ind w:left="0" w:right="265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>Types de personnalités à inscrire :</w:t>
            </w:r>
          </w:p>
          <w:p w14:paraId="5B2200CC" w14:textId="77777777" w:rsidR="00A21824" w:rsidRPr="00B10EEF" w:rsidRDefault="00A21824" w:rsidP="00A2182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0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Acteur 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(et </w:t>
            </w:r>
            <w:r w:rsidRPr="00B814C8">
              <w:rPr>
                <w:rFonts w:asciiTheme="majorHAnsi" w:hAnsiTheme="majorHAnsi" w:cs="Arial"/>
                <w:b w:val="0"/>
                <w:i/>
                <w:sz w:val="20"/>
                <w:szCs w:val="20"/>
              </w:rPr>
              <w:t>nom du personnage/rôle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entre parenthèses)</w:t>
            </w:r>
            <w:r w:rsidRPr="00B10EEF">
              <w:rPr>
                <w:rFonts w:asciiTheme="majorHAnsi" w:hAnsiTheme="majorHAnsi" w:cs="Arial"/>
                <w:b w:val="0"/>
                <w:spacing w:val="-1"/>
                <w:sz w:val="20"/>
                <w:szCs w:val="20"/>
              </w:rPr>
              <w:t xml:space="preserve">; </w:t>
            </w:r>
            <w:r>
              <w:rPr>
                <w:rFonts w:asciiTheme="majorHAnsi" w:hAnsiTheme="majorHAnsi" w:cs="Arial"/>
                <w:b w:val="0"/>
                <w:spacing w:val="-1"/>
                <w:sz w:val="20"/>
                <w:szCs w:val="20"/>
              </w:rPr>
              <w:t>s</w:t>
            </w:r>
            <w:r w:rsidRPr="00B10EEF">
              <w:rPr>
                <w:rFonts w:asciiTheme="majorHAnsi" w:hAnsiTheme="majorHAnsi" w:cs="Arial"/>
                <w:b w:val="0"/>
                <w:spacing w:val="-1"/>
                <w:sz w:val="20"/>
                <w:szCs w:val="20"/>
              </w:rPr>
              <w:t>i la pe</w:t>
            </w:r>
            <w:r>
              <w:rPr>
                <w:rFonts w:asciiTheme="majorHAnsi" w:hAnsiTheme="majorHAnsi" w:cs="Arial"/>
                <w:b w:val="0"/>
                <w:spacing w:val="-1"/>
                <w:sz w:val="20"/>
                <w:szCs w:val="20"/>
              </w:rPr>
              <w:t>rsonne joue son propre rôle,</w:t>
            </w:r>
            <w:r w:rsidRPr="00B10EEF">
              <w:rPr>
                <w:rFonts w:asciiTheme="majorHAnsi" w:hAnsiTheme="majorHAnsi" w:cs="Arial"/>
                <w:b w:val="0"/>
                <w:spacing w:val="-1"/>
                <w:sz w:val="20"/>
                <w:szCs w:val="20"/>
              </w:rPr>
              <w:t xml:space="preserve"> inscrire</w:t>
            </w:r>
            <w:r>
              <w:rPr>
                <w:rFonts w:asciiTheme="majorHAnsi" w:hAnsiTheme="majorHAnsi" w:cs="Arial"/>
                <w:b w:val="0"/>
                <w:spacing w:val="-1"/>
                <w:sz w:val="20"/>
                <w:szCs w:val="20"/>
              </w:rPr>
              <w:t xml:space="preserve"> (</w:t>
            </w:r>
            <w:r w:rsidRPr="00B814C8">
              <w:rPr>
                <w:rFonts w:asciiTheme="majorHAnsi" w:hAnsiTheme="majorHAnsi" w:cs="Arial"/>
                <w:b w:val="0"/>
                <w:i/>
                <w:spacing w:val="-1"/>
                <w:sz w:val="20"/>
                <w:szCs w:val="20"/>
              </w:rPr>
              <w:t>lui/elle-même</w:t>
            </w:r>
            <w:r w:rsidRPr="00B814C8">
              <w:rPr>
                <w:rFonts w:asciiTheme="majorHAnsi" w:hAnsiTheme="majorHAnsi" w:cs="Arial"/>
                <w:b w:val="0"/>
                <w:spacing w:val="-1"/>
                <w:sz w:val="20"/>
                <w:szCs w:val="20"/>
              </w:rPr>
              <w:t xml:space="preserve"> entre parenthèses)</w:t>
            </w:r>
          </w:p>
          <w:p w14:paraId="428580A1" w14:textId="77777777" w:rsidR="00A21824" w:rsidRPr="00B10EEF" w:rsidRDefault="00A21824" w:rsidP="00A2182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Animateur </w:t>
            </w:r>
          </w:p>
          <w:p w14:paraId="16A47742" w14:textId="77777777" w:rsidR="00A21824" w:rsidRPr="00B10EEF" w:rsidRDefault="00A21824" w:rsidP="00A2182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35" w:lineRule="auto"/>
              <w:ind w:right="1254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>Collaborateur : inscrire les</w:t>
            </w:r>
            <w:r w:rsidRPr="00B10EEF">
              <w:rPr>
                <w:rFonts w:asciiTheme="majorHAnsi" w:hAnsiTheme="majorHAnsi" w:cs="Arial"/>
                <w:b w:val="0"/>
                <w:spacing w:val="-23"/>
                <w:sz w:val="20"/>
                <w:szCs w:val="20"/>
              </w:rPr>
              <w:t xml:space="preserve"> </w:t>
            </w: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>collaborateurs,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chroniqueurs, reporters, etc.</w:t>
            </w:r>
          </w:p>
          <w:p w14:paraId="3E7FDF7E" w14:textId="77777777" w:rsidR="00A21824" w:rsidRPr="00B10EEF" w:rsidRDefault="00A21824" w:rsidP="00A2182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0" w:line="237" w:lineRule="auto"/>
              <w:ind w:right="314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Producteur</w:t>
            </w:r>
          </w:p>
          <w:p w14:paraId="4AADA74F" w14:textId="77777777" w:rsidR="00A21824" w:rsidRPr="00B10EEF" w:rsidRDefault="00A21824" w:rsidP="00A2182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0" w:line="232" w:lineRule="auto"/>
              <w:ind w:right="443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Réalisateur</w:t>
            </w:r>
          </w:p>
          <w:p w14:paraId="02F866EE" w14:textId="77777777" w:rsidR="00A21824" w:rsidRDefault="00A21824" w:rsidP="00A2182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0" w:line="237" w:lineRule="auto"/>
              <w:ind w:right="129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Scénariste</w:t>
            </w:r>
          </w:p>
          <w:p w14:paraId="0E917B27" w14:textId="77777777" w:rsidR="00A21824" w:rsidRPr="00B10EEF" w:rsidRDefault="00A21824" w:rsidP="00A21824">
            <w:pPr>
              <w:pStyle w:val="TableParagraph"/>
              <w:tabs>
                <w:tab w:val="left" w:pos="827"/>
                <w:tab w:val="left" w:pos="828"/>
              </w:tabs>
              <w:spacing w:before="0" w:line="237" w:lineRule="auto"/>
              <w:ind w:left="467" w:right="129"/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</w:tc>
      </w:tr>
      <w:tr w:rsidR="00A21824" w:rsidRPr="00B10EEF" w14:paraId="131DE8D3" w14:textId="77777777" w:rsidTr="00A21824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gridSpan w:val="2"/>
            <w:shd w:val="clear" w:color="auto" w:fill="5B9BD5" w:themeFill="accent1"/>
            <w:vAlign w:val="center"/>
          </w:tcPr>
          <w:p w14:paraId="4C988B1E" w14:textId="77777777" w:rsidR="00A21824" w:rsidRPr="00B10EEF" w:rsidRDefault="00A21824" w:rsidP="00A21824">
            <w:pPr>
              <w:pStyle w:val="TableParagraph"/>
              <w:tabs>
                <w:tab w:val="left" w:pos="827"/>
                <w:tab w:val="left" w:pos="828"/>
              </w:tabs>
              <w:spacing w:before="0" w:line="237" w:lineRule="auto"/>
              <w:ind w:left="0" w:right="129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ANNÉE DE PRODUCTION [</w:t>
            </w:r>
            <w:r w:rsidRPr="00B10EEF">
              <w:rPr>
                <w:rFonts w:asciiTheme="majorHAnsi" w:hAnsiTheme="majorHAnsi" w:cs="Arial"/>
                <w:color w:val="FF0000"/>
                <w:sz w:val="20"/>
                <w:szCs w:val="20"/>
              </w:rPr>
              <w:t>obligatoire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] </w:t>
            </w:r>
            <w:r w:rsidRPr="00B10EEF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A21824" w:rsidRPr="00B10EEF" w14:paraId="3E42C857" w14:textId="77777777" w:rsidTr="00A21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gridSpan w:val="2"/>
          </w:tcPr>
          <w:p w14:paraId="7D79A1D8" w14:textId="77777777" w:rsidR="00A21824" w:rsidRPr="00B10EEF" w:rsidRDefault="00A21824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>20…</w:t>
            </w:r>
          </w:p>
        </w:tc>
      </w:tr>
    </w:tbl>
    <w:p w14:paraId="447570CE" w14:textId="754675AD" w:rsidR="00EF6FBA" w:rsidRPr="00B10EEF" w:rsidRDefault="00EF6FBA" w:rsidP="00A21824">
      <w:pPr>
        <w:ind w:left="-851"/>
        <w:rPr>
          <w:rFonts w:asciiTheme="majorHAnsi" w:hAnsiTheme="majorHAnsi" w:cs="Arial"/>
          <w:b/>
          <w:bCs/>
          <w:sz w:val="20"/>
          <w:szCs w:val="20"/>
        </w:rPr>
      </w:pPr>
      <w:r w:rsidRPr="00B10EEF">
        <w:rPr>
          <w:rFonts w:asciiTheme="majorHAnsi" w:hAnsiTheme="majorHAnsi" w:cs="Arial"/>
          <w:b/>
          <w:bCs/>
          <w:sz w:val="20"/>
          <w:szCs w:val="20"/>
        </w:rPr>
        <w:br w:type="page"/>
      </w:r>
    </w:p>
    <w:p w14:paraId="5A2C33F5" w14:textId="2014D0F2" w:rsidR="00B85DCC" w:rsidRDefault="00B85DCC" w:rsidP="008B16A2">
      <w:pPr>
        <w:ind w:left="-851" w:right="-710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8B16A2">
        <w:rPr>
          <w:rStyle w:val="Rfrenceple"/>
          <w:rFonts w:asciiTheme="majorHAnsi" w:hAnsiTheme="majorHAnsi" w:cs="Arial"/>
          <w:b/>
          <w:smallCaps w:val="0"/>
          <w:color w:val="000000" w:themeColor="text1"/>
          <w:sz w:val="28"/>
          <w:szCs w:val="28"/>
          <w:u w:val="none"/>
        </w:rPr>
        <w:lastRenderedPageBreak/>
        <w:t>Photos</w:t>
      </w:r>
      <w:r w:rsidR="008B16A2">
        <w:rPr>
          <w:rStyle w:val="Rfrenceple"/>
          <w:rFonts w:asciiTheme="majorHAnsi" w:hAnsiTheme="majorHAnsi" w:cs="Arial"/>
          <w:b/>
          <w:smallCaps w:val="0"/>
          <w:color w:val="000000" w:themeColor="text1"/>
          <w:u w:val="none"/>
        </w:rPr>
        <w:t xml:space="preserve"> </w:t>
      </w:r>
      <w:r w:rsidRPr="00B7700E">
        <w:rPr>
          <w:rFonts w:asciiTheme="majorHAnsi" w:hAnsiTheme="majorHAnsi" w:cs="Arial"/>
          <w:color w:val="000000" w:themeColor="text1"/>
          <w:sz w:val="20"/>
          <w:szCs w:val="20"/>
        </w:rPr>
        <w:t>[</w:t>
      </w:r>
      <w:r w:rsidR="0045539C">
        <w:rPr>
          <w:rFonts w:asciiTheme="majorHAnsi" w:hAnsiTheme="majorHAnsi" w:cs="Arial"/>
          <w:color w:val="FF0000"/>
          <w:sz w:val="20"/>
          <w:szCs w:val="20"/>
        </w:rPr>
        <w:t>obligatoires</w:t>
      </w:r>
      <w:r w:rsidRPr="00B7700E">
        <w:rPr>
          <w:rFonts w:asciiTheme="majorHAnsi" w:hAnsiTheme="majorHAnsi" w:cs="Arial"/>
          <w:color w:val="000000" w:themeColor="text1"/>
          <w:sz w:val="20"/>
          <w:szCs w:val="20"/>
        </w:rPr>
        <w:t>]</w:t>
      </w:r>
    </w:p>
    <w:p w14:paraId="4180D4C9" w14:textId="77777777" w:rsidR="0045539C" w:rsidRPr="0045539C" w:rsidRDefault="0045539C" w:rsidP="0045539C">
      <w:pPr>
        <w:ind w:left="-851" w:right="-710"/>
        <w:rPr>
          <w:rFonts w:asciiTheme="majorHAnsi" w:hAnsiTheme="majorHAnsi"/>
          <w:smallCaps/>
          <w:sz w:val="20"/>
          <w:szCs w:val="20"/>
        </w:rPr>
      </w:pPr>
      <w:r w:rsidRPr="0045539C">
        <w:tab/>
      </w:r>
    </w:p>
    <w:p w14:paraId="066FEB67" w14:textId="3DFB66B5" w:rsidR="0045539C" w:rsidRPr="0045539C" w:rsidRDefault="0045539C" w:rsidP="0045539C">
      <w:pPr>
        <w:ind w:left="-851" w:right="-710"/>
        <w:rPr>
          <w:rFonts w:asciiTheme="majorHAnsi" w:hAnsiTheme="majorHAnsi" w:cs="Arial"/>
          <w:sz w:val="20"/>
          <w:szCs w:val="20"/>
        </w:rPr>
      </w:pPr>
      <w:r w:rsidRPr="0045539C">
        <w:rPr>
          <w:rFonts w:asciiTheme="majorHAnsi" w:hAnsiTheme="majorHAnsi" w:cs="Arial"/>
          <w:sz w:val="20"/>
          <w:szCs w:val="20"/>
        </w:rPr>
        <w:t>Pour chaque photo, veuillez nous indiquer les noms des personnes y apparaissant dans l’ordre</w:t>
      </w:r>
      <w:r>
        <w:rPr>
          <w:rFonts w:asciiTheme="majorHAnsi" w:hAnsiTheme="majorHAnsi" w:cs="Arial"/>
          <w:sz w:val="20"/>
          <w:szCs w:val="20"/>
        </w:rPr>
        <w:t xml:space="preserve"> (gauche à droite) et le crédit photo, si nécessaire.</w:t>
      </w:r>
    </w:p>
    <w:p w14:paraId="354FBE2B" w14:textId="69035FD8" w:rsidR="00A21824" w:rsidRDefault="00A21824" w:rsidP="0045539C">
      <w:pPr>
        <w:tabs>
          <w:tab w:val="left" w:pos="4814"/>
        </w:tabs>
        <w:ind w:left="-851" w:right="-710"/>
        <w:rPr>
          <w:rStyle w:val="Rfrenceple"/>
          <w:rFonts w:asciiTheme="majorHAnsi" w:hAnsiTheme="majorHAnsi" w:cs="Arial"/>
          <w:b/>
          <w:smallCaps w:val="0"/>
          <w:color w:val="000000" w:themeColor="text1"/>
          <w:sz w:val="20"/>
          <w:szCs w:val="20"/>
          <w:u w:val="none"/>
        </w:rPr>
      </w:pPr>
    </w:p>
    <w:p w14:paraId="4B8C68E2" w14:textId="636C26FC" w:rsidR="00A21824" w:rsidRDefault="00A21824" w:rsidP="00A21824">
      <w:pPr>
        <w:ind w:left="-851" w:right="-710"/>
        <w:rPr>
          <w:rStyle w:val="Rfrenceple"/>
          <w:rFonts w:asciiTheme="majorHAnsi" w:hAnsiTheme="majorHAnsi" w:cs="Arial"/>
          <w:b/>
          <w:smallCaps w:val="0"/>
          <w:color w:val="000000" w:themeColor="text1"/>
          <w:sz w:val="20"/>
          <w:szCs w:val="20"/>
          <w:u w:val="none"/>
        </w:rPr>
      </w:pPr>
      <w:r>
        <w:rPr>
          <w:rFonts w:asciiTheme="majorHAnsi" w:hAnsiTheme="majorHAnsi" w:cs="Arial"/>
          <w:b/>
          <w:bCs/>
          <w:sz w:val="20"/>
          <w:szCs w:val="20"/>
        </w:rPr>
        <w:t>1 f</w:t>
      </w:r>
      <w:r w:rsidRPr="00B10EEF">
        <w:rPr>
          <w:rFonts w:asciiTheme="majorHAnsi" w:hAnsiTheme="majorHAnsi" w:cs="Arial"/>
          <w:b/>
          <w:bCs/>
          <w:sz w:val="20"/>
          <w:szCs w:val="20"/>
        </w:rPr>
        <w:t>ormat</w:t>
      </w:r>
      <w:r w:rsidRPr="00B10EEF">
        <w:rPr>
          <w:rFonts w:asciiTheme="majorHAnsi" w:hAnsiTheme="majorHAnsi" w:cs="Arial"/>
          <w:sz w:val="20"/>
          <w:szCs w:val="20"/>
        </w:rPr>
        <w:t xml:space="preserve"> : </w:t>
      </w:r>
      <w:r w:rsidRPr="00A21824">
        <w:rPr>
          <w:rFonts w:asciiTheme="majorHAnsi" w:hAnsiTheme="majorHAnsi" w:cs="Arial"/>
          <w:b/>
          <w:sz w:val="20"/>
          <w:szCs w:val="20"/>
        </w:rPr>
        <w:t xml:space="preserve">16:9 </w:t>
      </w:r>
      <w:r>
        <w:rPr>
          <w:rFonts w:asciiTheme="majorHAnsi" w:hAnsiTheme="majorHAnsi" w:cs="Arial"/>
          <w:sz w:val="20"/>
          <w:szCs w:val="20"/>
        </w:rPr>
        <w:t xml:space="preserve">(1920x1080) </w:t>
      </w:r>
      <w:r w:rsidRPr="00B10EEF">
        <w:rPr>
          <w:rFonts w:asciiTheme="majorHAnsi" w:hAnsiTheme="majorHAnsi" w:cs="Arial"/>
          <w:sz w:val="20"/>
          <w:szCs w:val="20"/>
        </w:rPr>
        <w:t>| Haute résolution | 300 dpi | Couleur CMYK ou RGB | Format JPG</w:t>
      </w:r>
    </w:p>
    <w:p w14:paraId="6ABE74F0" w14:textId="21D9D03B" w:rsidR="00B85DCC" w:rsidRDefault="00B85DCC" w:rsidP="008B7C94">
      <w:pPr>
        <w:ind w:left="-851" w:right="-710"/>
        <w:jc w:val="center"/>
        <w:rPr>
          <w:rStyle w:val="Rfrenceple"/>
          <w:rFonts w:asciiTheme="majorHAnsi" w:hAnsiTheme="majorHAnsi"/>
          <w:b/>
          <w:sz w:val="20"/>
          <w:szCs w:val="20"/>
        </w:rPr>
      </w:pPr>
    </w:p>
    <w:tbl>
      <w:tblPr>
        <w:tblStyle w:val="Grilledetableau8"/>
        <w:tblW w:w="10377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5925"/>
        <w:gridCol w:w="2297"/>
      </w:tblGrid>
      <w:tr w:rsidR="00B85DCC" w:rsidRPr="00B10EEF" w14:paraId="62D7635B" w14:textId="77777777" w:rsidTr="00BC54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tcW w:w="2155" w:type="dxa"/>
            <w:shd w:val="clear" w:color="auto" w:fill="5B9BD5" w:themeFill="accent1"/>
            <w:vAlign w:val="center"/>
          </w:tcPr>
          <w:p w14:paraId="40143817" w14:textId="77777777" w:rsidR="00B85DCC" w:rsidRPr="00B10EEF" w:rsidRDefault="00B85DCC" w:rsidP="00BC54E6">
            <w:pPr>
              <w:ind w:left="6"/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Identifiant photo/ N</w:t>
            </w:r>
            <w:r w:rsidRPr="00B10EEF"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>o</w:t>
            </w:r>
            <w:r w:rsidRPr="00B10EEF">
              <w:rPr>
                <w:rFonts w:asciiTheme="majorHAnsi" w:hAnsiTheme="majorHAnsi" w:cs="Arial"/>
                <w:sz w:val="20"/>
                <w:szCs w:val="20"/>
              </w:rPr>
              <w:t xml:space="preserve"> émission</w:t>
            </w:r>
          </w:p>
        </w:tc>
        <w:tc>
          <w:tcPr>
            <w:tcW w:w="5925" w:type="dxa"/>
            <w:shd w:val="clear" w:color="auto" w:fill="5B9BD5" w:themeFill="accent1"/>
            <w:vAlign w:val="center"/>
          </w:tcPr>
          <w:p w14:paraId="62B89189" w14:textId="77777777" w:rsidR="00B85DCC" w:rsidRPr="00B10EEF" w:rsidRDefault="00B85DCC" w:rsidP="00BC54E6">
            <w:pPr>
              <w:ind w:left="6"/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Nom des personnes ou personnages présents sur la photo (ordre)</w:t>
            </w:r>
          </w:p>
        </w:tc>
        <w:tc>
          <w:tcPr>
            <w:tcW w:w="2297" w:type="dxa"/>
            <w:shd w:val="clear" w:color="auto" w:fill="5B9BD5" w:themeFill="accent1"/>
            <w:vAlign w:val="center"/>
          </w:tcPr>
          <w:p w14:paraId="5DB42409" w14:textId="77777777" w:rsidR="00B85DCC" w:rsidRPr="00B10EEF" w:rsidRDefault="00B85DCC" w:rsidP="00BC54E6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Crédit photo</w:t>
            </w:r>
          </w:p>
        </w:tc>
      </w:tr>
      <w:tr w:rsidR="00B85DCC" w:rsidRPr="00B10EEF" w14:paraId="44148A69" w14:textId="77777777" w:rsidTr="00BC54E6">
        <w:trPr>
          <w:trHeight w:val="338"/>
        </w:trPr>
        <w:tc>
          <w:tcPr>
            <w:tcW w:w="2155" w:type="dxa"/>
          </w:tcPr>
          <w:p w14:paraId="7C0B7E16" w14:textId="77777777" w:rsidR="00B85DCC" w:rsidRPr="00B10EEF" w:rsidRDefault="00B85DCC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925" w:type="dxa"/>
          </w:tcPr>
          <w:p w14:paraId="5FF0FEA3" w14:textId="77777777" w:rsidR="00B85DCC" w:rsidRPr="00B10EEF" w:rsidRDefault="00B85DCC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3B659BBE" w14:textId="77777777" w:rsidR="00B85DCC" w:rsidRPr="00B10EEF" w:rsidRDefault="00B85DCC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85DCC" w:rsidRPr="00B10EEF" w14:paraId="49C50CA1" w14:textId="77777777" w:rsidTr="00BC54E6">
        <w:trPr>
          <w:trHeight w:val="414"/>
        </w:trPr>
        <w:tc>
          <w:tcPr>
            <w:tcW w:w="2155" w:type="dxa"/>
          </w:tcPr>
          <w:p w14:paraId="630EB56F" w14:textId="77777777" w:rsidR="00B85DCC" w:rsidRPr="00B10EEF" w:rsidRDefault="00B85DCC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925" w:type="dxa"/>
          </w:tcPr>
          <w:p w14:paraId="4653549E" w14:textId="77777777" w:rsidR="00B85DCC" w:rsidRPr="00B10EEF" w:rsidRDefault="00B85DCC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05E1FD74" w14:textId="77777777" w:rsidR="00B85DCC" w:rsidRPr="00B10EEF" w:rsidRDefault="00B85DCC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53327A1F" w14:textId="77777777" w:rsidTr="00BC54E6">
        <w:trPr>
          <w:trHeight w:val="414"/>
        </w:trPr>
        <w:tc>
          <w:tcPr>
            <w:tcW w:w="2155" w:type="dxa"/>
          </w:tcPr>
          <w:p w14:paraId="0D6D9A5D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925" w:type="dxa"/>
          </w:tcPr>
          <w:p w14:paraId="40C798EF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4442D6AD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5539C" w:rsidRPr="00B10EEF" w14:paraId="201FC598" w14:textId="77777777" w:rsidTr="00BC54E6">
        <w:trPr>
          <w:trHeight w:val="414"/>
        </w:trPr>
        <w:tc>
          <w:tcPr>
            <w:tcW w:w="2155" w:type="dxa"/>
          </w:tcPr>
          <w:p w14:paraId="41FC6286" w14:textId="77777777" w:rsidR="0045539C" w:rsidRPr="00B10EEF" w:rsidRDefault="0045539C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925" w:type="dxa"/>
          </w:tcPr>
          <w:p w14:paraId="0A5C8227" w14:textId="77777777" w:rsidR="0045539C" w:rsidRPr="00B10EEF" w:rsidRDefault="0045539C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19F9D2FC" w14:textId="77777777" w:rsidR="0045539C" w:rsidRPr="00B10EEF" w:rsidRDefault="0045539C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5539C" w:rsidRPr="00B10EEF" w14:paraId="6CF3434F" w14:textId="77777777" w:rsidTr="00BC54E6">
        <w:trPr>
          <w:trHeight w:val="414"/>
        </w:trPr>
        <w:tc>
          <w:tcPr>
            <w:tcW w:w="2155" w:type="dxa"/>
          </w:tcPr>
          <w:p w14:paraId="7E70EFE7" w14:textId="77777777" w:rsidR="0045539C" w:rsidRPr="00B10EEF" w:rsidRDefault="0045539C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925" w:type="dxa"/>
          </w:tcPr>
          <w:p w14:paraId="4DB068A7" w14:textId="77777777" w:rsidR="0045539C" w:rsidRPr="00B10EEF" w:rsidRDefault="0045539C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03ABB2B4" w14:textId="77777777" w:rsidR="0045539C" w:rsidRPr="00B10EEF" w:rsidRDefault="0045539C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5539C" w:rsidRPr="00B10EEF" w14:paraId="2F401790" w14:textId="77777777" w:rsidTr="00BC54E6">
        <w:trPr>
          <w:trHeight w:val="414"/>
        </w:trPr>
        <w:tc>
          <w:tcPr>
            <w:tcW w:w="2155" w:type="dxa"/>
          </w:tcPr>
          <w:p w14:paraId="565D7055" w14:textId="77777777" w:rsidR="0045539C" w:rsidRPr="00B10EEF" w:rsidRDefault="0045539C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925" w:type="dxa"/>
          </w:tcPr>
          <w:p w14:paraId="59AB4691" w14:textId="77777777" w:rsidR="0045539C" w:rsidRPr="00B10EEF" w:rsidRDefault="0045539C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1ABF12C7" w14:textId="77777777" w:rsidR="0045539C" w:rsidRPr="00B10EEF" w:rsidRDefault="0045539C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790F8784" w14:textId="77777777" w:rsidTr="00BC54E6">
        <w:trPr>
          <w:trHeight w:val="414"/>
        </w:trPr>
        <w:tc>
          <w:tcPr>
            <w:tcW w:w="2155" w:type="dxa"/>
          </w:tcPr>
          <w:p w14:paraId="6C75487C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925" w:type="dxa"/>
          </w:tcPr>
          <w:p w14:paraId="6A6AB29B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1A52E45D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07DDDE71" w14:textId="77777777" w:rsidTr="00BC54E6">
        <w:trPr>
          <w:trHeight w:val="414"/>
        </w:trPr>
        <w:tc>
          <w:tcPr>
            <w:tcW w:w="2155" w:type="dxa"/>
          </w:tcPr>
          <w:p w14:paraId="13CF1B95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925" w:type="dxa"/>
          </w:tcPr>
          <w:p w14:paraId="0B61E3B8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4569D359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85DCC" w:rsidRPr="00B10EEF" w14:paraId="66D711B1" w14:textId="77777777" w:rsidTr="00BC54E6">
        <w:trPr>
          <w:trHeight w:val="407"/>
        </w:trPr>
        <w:tc>
          <w:tcPr>
            <w:tcW w:w="2155" w:type="dxa"/>
          </w:tcPr>
          <w:p w14:paraId="27824CE3" w14:textId="77777777" w:rsidR="00B85DCC" w:rsidRPr="00B10EEF" w:rsidRDefault="00B85DCC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925" w:type="dxa"/>
          </w:tcPr>
          <w:p w14:paraId="4CCC767B" w14:textId="77777777" w:rsidR="00B85DCC" w:rsidRPr="00B10EEF" w:rsidRDefault="00B85DCC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5AEA3A9A" w14:textId="77777777" w:rsidR="00B85DCC" w:rsidRPr="00B10EEF" w:rsidRDefault="00B85DCC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26FC587B" w14:textId="39DB2673" w:rsidR="00A21824" w:rsidRDefault="00A21824" w:rsidP="008B7C94">
      <w:pPr>
        <w:ind w:left="-851" w:right="-710"/>
        <w:jc w:val="center"/>
        <w:rPr>
          <w:rStyle w:val="Rfrenceple"/>
          <w:rFonts w:asciiTheme="majorHAnsi" w:hAnsiTheme="majorHAnsi"/>
          <w:b/>
          <w:sz w:val="20"/>
          <w:szCs w:val="20"/>
        </w:rPr>
      </w:pPr>
    </w:p>
    <w:p w14:paraId="22783E32" w14:textId="77777777" w:rsidR="008B16A2" w:rsidRPr="008B16A2" w:rsidRDefault="008B16A2" w:rsidP="008B16A2">
      <w:pPr>
        <w:ind w:left="-851" w:right="-710"/>
        <w:rPr>
          <w:rStyle w:val="Rfrenceple"/>
          <w:rFonts w:asciiTheme="majorHAnsi" w:hAnsiTheme="majorHAnsi" w:cs="Arial"/>
          <w:b/>
          <w:smallCaps w:val="0"/>
          <w:color w:val="000000" w:themeColor="text1"/>
          <w:sz w:val="20"/>
          <w:szCs w:val="20"/>
          <w:u w:val="none"/>
        </w:rPr>
      </w:pPr>
    </w:p>
    <w:p w14:paraId="0B28D7B8" w14:textId="5E9C04FD" w:rsidR="002B0EDD" w:rsidRDefault="002B0EDD" w:rsidP="008B16A2">
      <w:pPr>
        <w:ind w:left="-851" w:right="-710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8B16A2">
        <w:rPr>
          <w:rStyle w:val="Rfrenceple"/>
          <w:rFonts w:asciiTheme="majorHAnsi" w:hAnsiTheme="majorHAnsi" w:cs="Arial"/>
          <w:b/>
          <w:smallCaps w:val="0"/>
          <w:color w:val="000000" w:themeColor="text1"/>
          <w:sz w:val="28"/>
          <w:szCs w:val="28"/>
          <w:u w:val="none"/>
        </w:rPr>
        <w:t>Références</w:t>
      </w:r>
      <w:r w:rsidRPr="005009DB">
        <w:rPr>
          <w:rStyle w:val="Rfrenceple"/>
          <w:rFonts w:asciiTheme="majorHAnsi" w:hAnsiTheme="majorHAnsi" w:cs="Arial"/>
          <w:b/>
          <w:smallCaps w:val="0"/>
          <w:color w:val="000000" w:themeColor="text1"/>
          <w:u w:val="none"/>
        </w:rPr>
        <w:t xml:space="preserve"> </w:t>
      </w:r>
      <w:r w:rsidR="00A21824" w:rsidRPr="00B7700E">
        <w:rPr>
          <w:rFonts w:asciiTheme="majorHAnsi" w:hAnsiTheme="majorHAnsi" w:cs="Arial"/>
          <w:color w:val="000000" w:themeColor="text1"/>
          <w:sz w:val="20"/>
          <w:szCs w:val="20"/>
        </w:rPr>
        <w:t>[</w:t>
      </w:r>
      <w:r w:rsidR="00A21824">
        <w:rPr>
          <w:rFonts w:asciiTheme="majorHAnsi" w:hAnsiTheme="majorHAnsi" w:cs="Arial"/>
          <w:color w:val="ED7D31" w:themeColor="accent2"/>
          <w:sz w:val="20"/>
          <w:szCs w:val="20"/>
        </w:rPr>
        <w:t>obligatoires si existantes</w:t>
      </w:r>
      <w:r w:rsidR="00A21824" w:rsidRPr="00B7700E">
        <w:rPr>
          <w:rFonts w:asciiTheme="majorHAnsi" w:hAnsiTheme="majorHAnsi" w:cs="Arial"/>
          <w:color w:val="000000" w:themeColor="text1"/>
          <w:sz w:val="20"/>
          <w:szCs w:val="20"/>
        </w:rPr>
        <w:t>]</w:t>
      </w:r>
    </w:p>
    <w:p w14:paraId="6FB3A6DE" w14:textId="77777777" w:rsidR="00A21824" w:rsidRPr="00B10EEF" w:rsidRDefault="00A21824" w:rsidP="00A21824">
      <w:pPr>
        <w:jc w:val="center"/>
        <w:rPr>
          <w:rFonts w:asciiTheme="majorHAnsi" w:hAnsiTheme="majorHAnsi" w:cs="Arial"/>
          <w:bCs/>
          <w:color w:val="FF0000"/>
          <w:sz w:val="20"/>
          <w:szCs w:val="20"/>
        </w:rPr>
      </w:pPr>
    </w:p>
    <w:tbl>
      <w:tblPr>
        <w:tblStyle w:val="Listeclaire-Accent1"/>
        <w:tblpPr w:leftFromText="141" w:rightFromText="141" w:vertAnchor="text" w:horzAnchor="margin" w:tblpXSpec="center" w:tblpY="944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5"/>
      </w:tblGrid>
      <w:tr w:rsidR="005009DB" w:rsidRPr="005009DB" w14:paraId="12AB8B52" w14:textId="77777777" w:rsidTr="00500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vAlign w:val="center"/>
          </w:tcPr>
          <w:p w14:paraId="02EE0F5B" w14:textId="77777777" w:rsidR="005009DB" w:rsidRPr="005009DB" w:rsidRDefault="005009DB" w:rsidP="005009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009DB">
              <w:rPr>
                <w:rFonts w:asciiTheme="majorHAnsi" w:hAnsiTheme="majorHAnsi" w:cstheme="majorHAnsi"/>
                <w:sz w:val="20"/>
                <w:szCs w:val="20"/>
              </w:rPr>
              <w:t xml:space="preserve">Numéro ISAN  </w:t>
            </w:r>
          </w:p>
          <w:p w14:paraId="01CFBCE0" w14:textId="77777777" w:rsidR="005009DB" w:rsidRPr="005009DB" w:rsidRDefault="005009DB" w:rsidP="005009DB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5009DB">
              <w:rPr>
                <w:rFonts w:asciiTheme="majorHAnsi" w:hAnsiTheme="majorHAnsi" w:cstheme="majorHAnsi"/>
                <w:b w:val="0"/>
                <w:sz w:val="20"/>
                <w:szCs w:val="20"/>
              </w:rPr>
              <w:t>Numéro unique et permanent, reconnu à l’échelle internationale, qui permet d’identifier les œuvres audiovisuelles instantanément et avec exactitude</w:t>
            </w:r>
          </w:p>
          <w:p w14:paraId="198D944D" w14:textId="77777777" w:rsidR="005009DB" w:rsidRPr="005009DB" w:rsidRDefault="005009DB" w:rsidP="005009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009DB">
              <w:rPr>
                <w:rFonts w:asciiTheme="majorHAnsi" w:hAnsiTheme="majorHAnsi" w:cstheme="majorHAnsi"/>
                <w:b w:val="0"/>
                <w:sz w:val="20"/>
                <w:szCs w:val="20"/>
              </w:rPr>
              <w:t>Création d’un identifiant ISAN :</w:t>
            </w:r>
            <w:r w:rsidRPr="005009D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hyperlink r:id="rId10" w:history="1">
              <w:r w:rsidRPr="005009DB">
                <w:rPr>
                  <w:rStyle w:val="Lienhypertexte"/>
                  <w:rFonts w:asciiTheme="majorHAnsi" w:hAnsiTheme="majorHAnsi" w:cstheme="majorHAnsi"/>
                  <w:sz w:val="20"/>
                  <w:szCs w:val="20"/>
                </w:rPr>
                <w:t>https://www.isan.ca/french/</w:t>
              </w:r>
            </w:hyperlink>
            <w:r w:rsidRPr="005009D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77F1DEA" w14:textId="740D7A4B" w:rsidR="005009DB" w:rsidRPr="005009DB" w:rsidRDefault="005009DB" w:rsidP="008B16A2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5009DB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En cas de doute ou de question, vous pouvez vous référer à votre chargé(e) de </w:t>
            </w:r>
            <w:r w:rsidR="008B16A2">
              <w:rPr>
                <w:rFonts w:asciiTheme="majorHAnsi" w:hAnsiTheme="majorHAnsi" w:cstheme="majorHAnsi"/>
                <w:b w:val="0"/>
                <w:sz w:val="20"/>
                <w:szCs w:val="20"/>
              </w:rPr>
              <w:t>contenui</w:t>
            </w:r>
          </w:p>
        </w:tc>
      </w:tr>
      <w:tr w:rsidR="005009DB" w:rsidRPr="005009DB" w14:paraId="5506A625" w14:textId="77777777" w:rsidTr="00500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728FE2" w14:textId="629A3A8F" w:rsidR="005009DB" w:rsidRPr="005009DB" w:rsidRDefault="005009DB" w:rsidP="005009DB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5009DB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Exemple : 0000-0003-6924-015C-B-0000-0000-4</w:t>
            </w:r>
          </w:p>
        </w:tc>
      </w:tr>
      <w:tr w:rsidR="005009DB" w:rsidRPr="005009DB" w14:paraId="31793818" w14:textId="77777777" w:rsidTr="005009DB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shd w:val="clear" w:color="auto" w:fill="5B9BD5" w:themeFill="accent1"/>
            <w:vAlign w:val="center"/>
          </w:tcPr>
          <w:p w14:paraId="7B20B97F" w14:textId="7189D389" w:rsidR="005009DB" w:rsidRPr="005009DB" w:rsidRDefault="005009DB" w:rsidP="005009DB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5009DB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URL Wikipédia (</w:t>
            </w: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français</w:t>
            </w:r>
            <w:r w:rsidRPr="005009DB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) </w:t>
            </w:r>
          </w:p>
        </w:tc>
      </w:tr>
      <w:tr w:rsidR="005009DB" w:rsidRPr="005009DB" w14:paraId="7DAED02B" w14:textId="77777777" w:rsidTr="00500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94E1FF" w14:textId="51C574E9" w:rsidR="005009DB" w:rsidRPr="005009DB" w:rsidRDefault="005009DB" w:rsidP="005009DB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5009DB">
              <w:rPr>
                <w:rFonts w:asciiTheme="majorHAnsi" w:hAnsiTheme="majorHAnsi" w:cstheme="majorHAnsi"/>
                <w:b w:val="0"/>
                <w:sz w:val="20"/>
                <w:szCs w:val="20"/>
              </w:rPr>
              <w:t>Création d’une page Wikipédia (français) : indiquer l’URL ici</w:t>
            </w:r>
          </w:p>
        </w:tc>
      </w:tr>
      <w:tr w:rsidR="005009DB" w:rsidRPr="005009DB" w14:paraId="43B3D7E0" w14:textId="77777777" w:rsidTr="005009DB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shd w:val="clear" w:color="auto" w:fill="5B9BD5" w:themeFill="accent1"/>
            <w:vAlign w:val="center"/>
          </w:tcPr>
          <w:p w14:paraId="36750E56" w14:textId="29A16FC0" w:rsidR="005009DB" w:rsidRPr="005009DB" w:rsidRDefault="005009DB" w:rsidP="005009DB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5009DB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URL Wikipédia (</w:t>
            </w: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anglais</w:t>
            </w:r>
            <w:r w:rsidRPr="005009DB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) </w:t>
            </w:r>
          </w:p>
        </w:tc>
      </w:tr>
      <w:tr w:rsidR="005009DB" w:rsidRPr="005009DB" w14:paraId="4D66ED75" w14:textId="77777777" w:rsidTr="00500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6EFBCFFC" w14:textId="1F22FD3E" w:rsidR="005009DB" w:rsidRPr="005009DB" w:rsidRDefault="005009DB" w:rsidP="005009DB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5009DB">
              <w:rPr>
                <w:rFonts w:asciiTheme="majorHAnsi" w:hAnsiTheme="majorHAnsi" w:cstheme="majorHAnsi"/>
                <w:b w:val="0"/>
                <w:sz w:val="20"/>
                <w:szCs w:val="20"/>
              </w:rPr>
              <w:t>Création d’une page Wikipédia (anglais) : indiquer l’URL ici</w:t>
            </w:r>
          </w:p>
        </w:tc>
      </w:tr>
      <w:tr w:rsidR="005009DB" w:rsidRPr="005009DB" w14:paraId="0EFF9F0E" w14:textId="77777777" w:rsidTr="005009DB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shd w:val="clear" w:color="auto" w:fill="5B9BD5" w:themeFill="accent1"/>
          </w:tcPr>
          <w:p w14:paraId="00B0858A" w14:textId="77777777" w:rsidR="005009DB" w:rsidRPr="005009DB" w:rsidRDefault="005009DB" w:rsidP="005009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009DB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 IMDB</w:t>
            </w:r>
          </w:p>
        </w:tc>
      </w:tr>
      <w:tr w:rsidR="005009DB" w:rsidRPr="005009DB" w14:paraId="3DE59C69" w14:textId="77777777" w:rsidTr="00500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F4EB" w14:textId="37436E30" w:rsidR="005009DB" w:rsidRPr="005009DB" w:rsidRDefault="005009DB" w:rsidP="005009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009DB">
              <w:rPr>
                <w:rFonts w:asciiTheme="majorHAnsi" w:hAnsiTheme="majorHAnsi" w:cstheme="majorHAnsi"/>
                <w:b w:val="0"/>
                <w:sz w:val="20"/>
                <w:szCs w:val="20"/>
              </w:rPr>
              <w:t>Format : ‘tt’ suivi de chiffres.</w:t>
            </w: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</w:t>
            </w:r>
            <w:r w:rsidRPr="005009DB">
              <w:rPr>
                <w:rFonts w:asciiTheme="majorHAnsi" w:hAnsiTheme="majorHAnsi" w:cstheme="majorHAnsi"/>
                <w:b w:val="0"/>
                <w:sz w:val="20"/>
                <w:szCs w:val="20"/>
              </w:rPr>
              <w:t>Copier-coller à partir de l’URL, ex. :</w:t>
            </w: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 </w:t>
            </w:r>
            <w:r w:rsidRPr="005009DB">
              <w:rPr>
                <w:rFonts w:asciiTheme="majorHAnsi" w:hAnsiTheme="majorHAnsi" w:cstheme="majorHAnsi"/>
                <w:noProof/>
                <w:sz w:val="20"/>
                <w:szCs w:val="20"/>
              </w:rPr>
              <w:drawing>
                <wp:inline distT="0" distB="0" distL="0" distR="0" wp14:anchorId="2CAE3519" wp14:editId="3237C877">
                  <wp:extent cx="1729232" cy="170597"/>
                  <wp:effectExtent l="0" t="0" r="4445" b="127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643" cy="17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3278F7" w14:textId="7237AC19" w:rsidR="00EF6FBA" w:rsidRDefault="002B0EDD" w:rsidP="005009DB">
      <w:pPr>
        <w:ind w:left="-851" w:right="-710"/>
        <w:rPr>
          <w:rFonts w:asciiTheme="majorHAnsi" w:hAnsiTheme="majorHAnsi" w:cs="Arial"/>
          <w:sz w:val="20"/>
          <w:szCs w:val="20"/>
        </w:rPr>
      </w:pPr>
      <w:r w:rsidRPr="00A21824">
        <w:rPr>
          <w:rFonts w:asciiTheme="majorHAnsi" w:hAnsiTheme="majorHAnsi" w:cs="Arial"/>
          <w:sz w:val="20"/>
          <w:szCs w:val="20"/>
        </w:rPr>
        <w:t xml:space="preserve">Sites sources faisant référence à l’épisode. Cette section permet la découvrabilité de vos produits. Si les sources existent, il est obligatoire de les référencer. </w:t>
      </w:r>
    </w:p>
    <w:p w14:paraId="2E618A5C" w14:textId="7E7522A7" w:rsidR="00A21824" w:rsidRDefault="00A21824" w:rsidP="00EF6FBA">
      <w:pPr>
        <w:tabs>
          <w:tab w:val="left" w:pos="14"/>
        </w:tabs>
        <w:ind w:left="-851" w:right="-710"/>
        <w:rPr>
          <w:rFonts w:asciiTheme="majorHAnsi" w:hAnsiTheme="majorHAnsi" w:cs="Arial"/>
          <w:sz w:val="20"/>
          <w:szCs w:val="20"/>
        </w:rPr>
      </w:pPr>
    </w:p>
    <w:p w14:paraId="6EBF51A9" w14:textId="3CACAE04" w:rsidR="008B16A2" w:rsidRDefault="008B16A2" w:rsidP="00EF6FBA">
      <w:pPr>
        <w:tabs>
          <w:tab w:val="left" w:pos="14"/>
        </w:tabs>
        <w:ind w:left="-851" w:right="-710"/>
        <w:rPr>
          <w:rFonts w:asciiTheme="majorHAnsi" w:hAnsiTheme="majorHAnsi" w:cs="Arial"/>
          <w:sz w:val="20"/>
          <w:szCs w:val="20"/>
        </w:rPr>
      </w:pPr>
    </w:p>
    <w:p w14:paraId="479C9F67" w14:textId="77777777" w:rsidR="008B16A2" w:rsidRDefault="008B16A2" w:rsidP="00EF6FBA">
      <w:pPr>
        <w:tabs>
          <w:tab w:val="left" w:pos="14"/>
        </w:tabs>
        <w:ind w:left="-851" w:right="-710"/>
        <w:rPr>
          <w:rFonts w:asciiTheme="majorHAnsi" w:hAnsiTheme="majorHAnsi" w:cs="Arial"/>
          <w:sz w:val="20"/>
          <w:szCs w:val="20"/>
        </w:rPr>
      </w:pPr>
    </w:p>
    <w:p w14:paraId="58D52517" w14:textId="02F4A546" w:rsidR="00A21824" w:rsidRDefault="00A21824" w:rsidP="008B16A2">
      <w:pPr>
        <w:ind w:left="-851" w:right="-710"/>
        <w:rPr>
          <w:rStyle w:val="Rfrenceple"/>
          <w:rFonts w:asciiTheme="majorHAnsi" w:hAnsiTheme="majorHAnsi" w:cs="Arial"/>
          <w:b/>
          <w:smallCaps w:val="0"/>
          <w:color w:val="000000" w:themeColor="text1"/>
          <w:sz w:val="20"/>
          <w:szCs w:val="20"/>
          <w:u w:val="none"/>
        </w:rPr>
      </w:pPr>
      <w:r w:rsidRPr="008B16A2">
        <w:rPr>
          <w:rStyle w:val="Rfrenceple"/>
          <w:rFonts w:asciiTheme="majorHAnsi" w:hAnsiTheme="majorHAnsi" w:cs="Arial"/>
          <w:b/>
          <w:smallCaps w:val="0"/>
          <w:color w:val="000000" w:themeColor="text1"/>
          <w:sz w:val="28"/>
          <w:szCs w:val="28"/>
          <w:u w:val="none"/>
        </w:rPr>
        <w:t xml:space="preserve">Taxonomie par sujet </w:t>
      </w:r>
      <w:r w:rsidRPr="00B7700E">
        <w:rPr>
          <w:rFonts w:asciiTheme="majorHAnsi" w:hAnsiTheme="majorHAnsi" w:cs="Arial"/>
          <w:color w:val="000000" w:themeColor="text1"/>
          <w:sz w:val="20"/>
          <w:szCs w:val="20"/>
        </w:rPr>
        <w:t>[</w:t>
      </w:r>
      <w:r>
        <w:rPr>
          <w:rFonts w:asciiTheme="majorHAnsi" w:hAnsiTheme="majorHAnsi" w:cs="Arial"/>
          <w:color w:val="FF0000"/>
          <w:sz w:val="20"/>
          <w:szCs w:val="20"/>
        </w:rPr>
        <w:t>o</w:t>
      </w:r>
      <w:r w:rsidRPr="00B10EEF">
        <w:rPr>
          <w:rFonts w:asciiTheme="majorHAnsi" w:hAnsiTheme="majorHAnsi" w:cs="Arial"/>
          <w:color w:val="FF0000"/>
          <w:sz w:val="20"/>
          <w:szCs w:val="20"/>
        </w:rPr>
        <w:t>bligatoire</w:t>
      </w:r>
      <w:r w:rsidRPr="00B7700E">
        <w:rPr>
          <w:rFonts w:asciiTheme="majorHAnsi" w:hAnsiTheme="majorHAnsi" w:cs="Arial"/>
          <w:color w:val="000000" w:themeColor="text1"/>
          <w:sz w:val="20"/>
          <w:szCs w:val="20"/>
        </w:rPr>
        <w:t>] </w:t>
      </w:r>
    </w:p>
    <w:p w14:paraId="03FCB721" w14:textId="77777777" w:rsidR="00A21824" w:rsidRDefault="00A21824" w:rsidP="00A21824">
      <w:pPr>
        <w:ind w:left="-851" w:right="-710"/>
        <w:rPr>
          <w:rStyle w:val="Rfrenceple"/>
          <w:rFonts w:asciiTheme="majorHAnsi" w:hAnsiTheme="majorHAnsi" w:cs="Arial"/>
          <w:b/>
          <w:smallCaps w:val="0"/>
          <w:color w:val="000000" w:themeColor="text1"/>
          <w:sz w:val="20"/>
          <w:szCs w:val="20"/>
          <w:u w:val="none"/>
        </w:rPr>
      </w:pPr>
    </w:p>
    <w:p w14:paraId="110A2351" w14:textId="77777777" w:rsidR="00A21824" w:rsidRPr="00B10EEF" w:rsidRDefault="00A21824" w:rsidP="00A21824">
      <w:pPr>
        <w:ind w:left="-851" w:right="-710"/>
        <w:rPr>
          <w:rFonts w:asciiTheme="majorHAnsi" w:hAnsiTheme="majorHAnsi" w:cs="Arial"/>
          <w:sz w:val="20"/>
          <w:szCs w:val="20"/>
        </w:rPr>
      </w:pPr>
      <w:r w:rsidRPr="00B10EEF">
        <w:rPr>
          <w:rFonts w:asciiTheme="majorHAnsi" w:hAnsiTheme="majorHAnsi" w:cs="Arial"/>
          <w:sz w:val="20"/>
          <w:szCs w:val="20"/>
        </w:rPr>
        <w:t xml:space="preserve">La taxonomie est une méthode de classification des informations dans une architecture structurée. Elle vise à rendre les contenus en ligne plus accessibles. Il peut avoir plusieurs sujets par </w:t>
      </w:r>
      <w:r>
        <w:rPr>
          <w:rFonts w:asciiTheme="majorHAnsi" w:hAnsiTheme="majorHAnsi" w:cs="Arial"/>
          <w:sz w:val="20"/>
          <w:szCs w:val="20"/>
        </w:rPr>
        <w:t>documentaires</w:t>
      </w:r>
      <w:r w:rsidRPr="00B10EEF">
        <w:rPr>
          <w:rFonts w:asciiTheme="majorHAnsi" w:hAnsiTheme="majorHAnsi" w:cs="Arial"/>
          <w:sz w:val="20"/>
          <w:szCs w:val="20"/>
        </w:rPr>
        <w:t xml:space="preserve"> ou document unique (aucune limite). </w:t>
      </w:r>
    </w:p>
    <w:p w14:paraId="4CF981FD" w14:textId="77777777" w:rsidR="00A21824" w:rsidRPr="00B10EEF" w:rsidRDefault="00A21824" w:rsidP="00A21824">
      <w:pPr>
        <w:rPr>
          <w:rFonts w:asciiTheme="majorHAnsi" w:hAnsiTheme="majorHAnsi" w:cs="Arial"/>
          <w:sz w:val="20"/>
          <w:szCs w:val="20"/>
        </w:rPr>
      </w:pPr>
    </w:p>
    <w:tbl>
      <w:tblPr>
        <w:tblStyle w:val="Grilledetableau8"/>
        <w:tblW w:w="10264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6"/>
        <w:gridCol w:w="2268"/>
      </w:tblGrid>
      <w:tr w:rsidR="00A21824" w:rsidRPr="00B10EEF" w14:paraId="1AA3559F" w14:textId="77777777" w:rsidTr="00BC54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tcW w:w="7996" w:type="dxa"/>
            <w:shd w:val="clear" w:color="auto" w:fill="5B9BD5" w:themeFill="accent1"/>
            <w:vAlign w:val="center"/>
          </w:tcPr>
          <w:p w14:paraId="1AFC9D28" w14:textId="77777777" w:rsidR="00A21824" w:rsidRPr="00B10EEF" w:rsidRDefault="00A21824" w:rsidP="00BC54E6">
            <w:pPr>
              <w:ind w:left="6"/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Sujets abordés dans le contenu</w:t>
            </w:r>
          </w:p>
        </w:tc>
        <w:tc>
          <w:tcPr>
            <w:tcW w:w="2268" w:type="dxa"/>
            <w:shd w:val="clear" w:color="auto" w:fill="5B9BD5" w:themeFill="accent1"/>
            <w:vAlign w:val="center"/>
          </w:tcPr>
          <w:p w14:paraId="6825BDA1" w14:textId="77777777" w:rsidR="00A21824" w:rsidRPr="00B10EEF" w:rsidRDefault="00A21824" w:rsidP="00BC54E6">
            <w:pPr>
              <w:ind w:left="6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  <w:p w14:paraId="0AE8A8E0" w14:textId="77777777" w:rsidR="00A21824" w:rsidRPr="00B10EEF" w:rsidRDefault="00A21824" w:rsidP="00BC54E6">
            <w:pPr>
              <w:ind w:left="6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si présence du sujet</w:t>
            </w:r>
          </w:p>
        </w:tc>
      </w:tr>
      <w:tr w:rsidR="00A21824" w:rsidRPr="00B10EEF" w14:paraId="00F6B396" w14:textId="77777777" w:rsidTr="00BC54E6">
        <w:trPr>
          <w:trHeight w:val="338"/>
        </w:trPr>
        <w:tc>
          <w:tcPr>
            <w:tcW w:w="7996" w:type="dxa"/>
            <w:vAlign w:val="center"/>
          </w:tcPr>
          <w:p w14:paraId="071869BD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Arts et culture</w:t>
            </w:r>
          </w:p>
        </w:tc>
        <w:tc>
          <w:tcPr>
            <w:tcW w:w="2268" w:type="dxa"/>
            <w:vAlign w:val="center"/>
          </w:tcPr>
          <w:p w14:paraId="4E9D3B3F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59F4871B" w14:textId="77777777" w:rsidTr="00BC54E6">
        <w:trPr>
          <w:trHeight w:val="414"/>
        </w:trPr>
        <w:tc>
          <w:tcPr>
            <w:tcW w:w="7996" w:type="dxa"/>
            <w:vAlign w:val="center"/>
          </w:tcPr>
          <w:p w14:paraId="135430DA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Croyances et religions</w:t>
            </w:r>
          </w:p>
        </w:tc>
        <w:tc>
          <w:tcPr>
            <w:tcW w:w="2268" w:type="dxa"/>
            <w:vAlign w:val="center"/>
          </w:tcPr>
          <w:p w14:paraId="1FE2C6E2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3E1245CE" w14:textId="77777777" w:rsidTr="00BC54E6">
        <w:trPr>
          <w:trHeight w:val="407"/>
        </w:trPr>
        <w:tc>
          <w:tcPr>
            <w:tcW w:w="7996" w:type="dxa"/>
            <w:vAlign w:val="center"/>
          </w:tcPr>
          <w:p w14:paraId="14F00571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Économie et finances</w:t>
            </w:r>
          </w:p>
        </w:tc>
        <w:tc>
          <w:tcPr>
            <w:tcW w:w="2268" w:type="dxa"/>
            <w:vAlign w:val="center"/>
          </w:tcPr>
          <w:p w14:paraId="570D8E20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293598E8" w14:textId="77777777" w:rsidTr="00BC54E6">
        <w:trPr>
          <w:trHeight w:val="427"/>
        </w:trPr>
        <w:tc>
          <w:tcPr>
            <w:tcW w:w="7996" w:type="dxa"/>
            <w:vAlign w:val="center"/>
          </w:tcPr>
          <w:p w14:paraId="5E0CC40E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Éducation et enseignement</w:t>
            </w:r>
          </w:p>
        </w:tc>
        <w:tc>
          <w:tcPr>
            <w:tcW w:w="2268" w:type="dxa"/>
            <w:vAlign w:val="center"/>
          </w:tcPr>
          <w:p w14:paraId="2ACA2D38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1DEE1C2F" w14:textId="77777777" w:rsidTr="00BC54E6">
        <w:trPr>
          <w:trHeight w:val="427"/>
        </w:trPr>
        <w:tc>
          <w:tcPr>
            <w:tcW w:w="7996" w:type="dxa"/>
            <w:vAlign w:val="center"/>
          </w:tcPr>
          <w:p w14:paraId="0837D4C6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Environnement</w:t>
            </w:r>
          </w:p>
        </w:tc>
        <w:tc>
          <w:tcPr>
            <w:tcW w:w="2268" w:type="dxa"/>
            <w:vAlign w:val="center"/>
          </w:tcPr>
          <w:p w14:paraId="60EA7742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4B2D3F63" w14:textId="77777777" w:rsidTr="00BC54E6">
        <w:trPr>
          <w:trHeight w:val="427"/>
        </w:trPr>
        <w:tc>
          <w:tcPr>
            <w:tcW w:w="7996" w:type="dxa"/>
            <w:vAlign w:val="center"/>
          </w:tcPr>
          <w:p w14:paraId="52BBFE8E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Faune et flores</w:t>
            </w:r>
          </w:p>
        </w:tc>
        <w:tc>
          <w:tcPr>
            <w:tcW w:w="2268" w:type="dxa"/>
            <w:vAlign w:val="center"/>
          </w:tcPr>
          <w:p w14:paraId="1121725E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31116D90" w14:textId="77777777" w:rsidTr="00BC54E6">
        <w:trPr>
          <w:trHeight w:val="427"/>
        </w:trPr>
        <w:tc>
          <w:tcPr>
            <w:tcW w:w="7996" w:type="dxa"/>
            <w:vAlign w:val="center"/>
          </w:tcPr>
          <w:p w14:paraId="21E59E7F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Histoire et civilisation</w:t>
            </w:r>
          </w:p>
        </w:tc>
        <w:tc>
          <w:tcPr>
            <w:tcW w:w="2268" w:type="dxa"/>
            <w:vAlign w:val="center"/>
          </w:tcPr>
          <w:p w14:paraId="00FE2656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0CC22746" w14:textId="77777777" w:rsidTr="00BC54E6">
        <w:trPr>
          <w:trHeight w:val="427"/>
        </w:trPr>
        <w:tc>
          <w:tcPr>
            <w:tcW w:w="7996" w:type="dxa"/>
            <w:vAlign w:val="center"/>
          </w:tcPr>
          <w:p w14:paraId="04A4E943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Santé</w:t>
            </w:r>
          </w:p>
        </w:tc>
        <w:tc>
          <w:tcPr>
            <w:tcW w:w="2268" w:type="dxa"/>
            <w:vAlign w:val="center"/>
          </w:tcPr>
          <w:p w14:paraId="459553F1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09D1DEA4" w14:textId="77777777" w:rsidTr="00BC54E6">
        <w:trPr>
          <w:trHeight w:val="427"/>
        </w:trPr>
        <w:tc>
          <w:tcPr>
            <w:tcW w:w="7996" w:type="dxa"/>
            <w:vAlign w:val="center"/>
          </w:tcPr>
          <w:p w14:paraId="0F6954A4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Sciences et technologies</w:t>
            </w:r>
          </w:p>
        </w:tc>
        <w:tc>
          <w:tcPr>
            <w:tcW w:w="2268" w:type="dxa"/>
            <w:vAlign w:val="center"/>
          </w:tcPr>
          <w:p w14:paraId="56E0D17F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725510DC" w14:textId="77777777" w:rsidTr="00BC54E6">
        <w:trPr>
          <w:trHeight w:val="427"/>
        </w:trPr>
        <w:tc>
          <w:tcPr>
            <w:tcW w:w="7996" w:type="dxa"/>
            <w:vAlign w:val="center"/>
          </w:tcPr>
          <w:p w14:paraId="5356E376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Sports et loisirs</w:t>
            </w:r>
          </w:p>
        </w:tc>
        <w:tc>
          <w:tcPr>
            <w:tcW w:w="2268" w:type="dxa"/>
            <w:vAlign w:val="center"/>
          </w:tcPr>
          <w:p w14:paraId="47611450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554E3EF1" w14:textId="77777777" w:rsidTr="00BC54E6">
        <w:trPr>
          <w:trHeight w:val="427"/>
        </w:trPr>
        <w:tc>
          <w:tcPr>
            <w:tcW w:w="7996" w:type="dxa"/>
            <w:vAlign w:val="center"/>
          </w:tcPr>
          <w:p w14:paraId="4474B2EB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Société</w:t>
            </w:r>
          </w:p>
        </w:tc>
        <w:tc>
          <w:tcPr>
            <w:tcW w:w="2268" w:type="dxa"/>
            <w:vAlign w:val="center"/>
          </w:tcPr>
          <w:p w14:paraId="4C00C9E5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1D24C41C" w14:textId="77777777" w:rsidTr="00BC54E6">
        <w:trPr>
          <w:trHeight w:val="427"/>
        </w:trPr>
        <w:tc>
          <w:tcPr>
            <w:tcW w:w="7996" w:type="dxa"/>
            <w:shd w:val="clear" w:color="auto" w:fill="D9D9D9" w:themeFill="background1" w:themeFillShade="D9"/>
            <w:vAlign w:val="center"/>
          </w:tcPr>
          <w:p w14:paraId="35D17AD8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sz w:val="20"/>
                <w:szCs w:val="20"/>
              </w:rPr>
              <w:t>Aucun sujet énoncé ci-haut n’est abordé dans le contenu en question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0627B66" w14:textId="77777777" w:rsidR="00A21824" w:rsidRPr="00B10EEF" w:rsidRDefault="00A21824" w:rsidP="00BC54E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04B9B112" w14:textId="77777777" w:rsidR="00886B31" w:rsidRPr="00B10EEF" w:rsidRDefault="00886B31">
      <w:pPr>
        <w:rPr>
          <w:rFonts w:asciiTheme="majorHAnsi" w:hAnsiTheme="majorHAnsi"/>
          <w:sz w:val="20"/>
          <w:szCs w:val="20"/>
        </w:rPr>
      </w:pPr>
    </w:p>
    <w:sectPr w:rsidR="00886B31" w:rsidRPr="00B10EEF">
      <w:headerReference w:type="default" r:id="rId12"/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24457" w14:textId="77777777" w:rsidR="00B809E7" w:rsidRDefault="00B809E7" w:rsidP="00EF6FBA">
      <w:r>
        <w:separator/>
      </w:r>
    </w:p>
  </w:endnote>
  <w:endnote w:type="continuationSeparator" w:id="0">
    <w:p w14:paraId="4A1565F8" w14:textId="77777777" w:rsidR="00B809E7" w:rsidRDefault="00B809E7" w:rsidP="00EF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CC0C3" w14:textId="77777777" w:rsidR="00EF6FBA" w:rsidRDefault="00EF6FBA" w:rsidP="00EF6FBA">
    <w:pPr>
      <w:pStyle w:val="Pieddepage"/>
      <w:tabs>
        <w:tab w:val="clear" w:pos="4320"/>
        <w:tab w:val="clear" w:pos="8640"/>
        <w:tab w:val="right" w:pos="8286"/>
      </w:tabs>
      <w:ind w:left="-851" w:right="360"/>
      <w:rPr>
        <w:rFonts w:asciiTheme="minorHAnsi" w:hAnsiTheme="minorHAnsi"/>
        <w:sz w:val="20"/>
      </w:rPr>
    </w:pPr>
    <w:r w:rsidRPr="005B1E28">
      <w:rPr>
        <w:rFonts w:asciiTheme="minorHAnsi" w:hAnsiTheme="minorHAnsi"/>
        <w:b/>
        <w:sz w:val="20"/>
      </w:rPr>
      <w:t>Envoi à</w:t>
    </w:r>
    <w:r w:rsidRPr="005B1E28">
      <w:rPr>
        <w:rFonts w:asciiTheme="minorHAnsi" w:hAnsiTheme="minorHAnsi"/>
        <w:sz w:val="20"/>
      </w:rPr>
      <w:t xml:space="preserve"> : </w:t>
    </w:r>
    <w:hyperlink r:id="rId1" w:history="1">
      <w:r w:rsidRPr="005B1E28">
        <w:rPr>
          <w:rStyle w:val="Lienhypertexte"/>
          <w:rFonts w:asciiTheme="minorHAnsi" w:hAnsiTheme="minorHAnsi"/>
          <w:sz w:val="20"/>
        </w:rPr>
        <w:t>documentation@telequebec.tv</w:t>
      </w:r>
    </w:hyperlink>
    <w:r w:rsidRPr="005B1E28">
      <w:rPr>
        <w:rFonts w:asciiTheme="minorHAnsi" w:hAnsiTheme="minorHAnsi"/>
        <w:sz w:val="20"/>
      </w:rPr>
      <w:t xml:space="preserve">  </w:t>
    </w:r>
    <w:r>
      <w:rPr>
        <w:rFonts w:asciiTheme="minorHAnsi" w:hAnsiTheme="minorHAnsi"/>
        <w:sz w:val="20"/>
      </w:rPr>
      <w:tab/>
    </w:r>
  </w:p>
  <w:p w14:paraId="777BB468" w14:textId="4580D71D" w:rsidR="00EF6FBA" w:rsidRDefault="00EF6FBA" w:rsidP="00EF6FBA">
    <w:pPr>
      <w:pStyle w:val="Pieddepage"/>
      <w:ind w:left="-851" w:right="360"/>
      <w:rPr>
        <w:rFonts w:asciiTheme="minorHAnsi" w:hAnsiTheme="minorHAnsi"/>
        <w:sz w:val="20"/>
      </w:rPr>
    </w:pPr>
    <w:r w:rsidRPr="005B1E28">
      <w:rPr>
        <w:rFonts w:asciiTheme="minorHAnsi" w:hAnsiTheme="minorHAnsi"/>
        <w:b/>
        <w:sz w:val="20"/>
      </w:rPr>
      <w:t>Livraison souhaitée :</w:t>
    </w:r>
    <w:r w:rsidR="00B814C8">
      <w:rPr>
        <w:rFonts w:asciiTheme="minorHAnsi" w:hAnsiTheme="minorHAnsi"/>
        <w:sz w:val="20"/>
      </w:rPr>
      <w:t xml:space="preserve"> </w:t>
    </w:r>
    <w:r w:rsidR="001C07B6">
      <w:rPr>
        <w:rFonts w:asciiTheme="minorHAnsi" w:hAnsiTheme="minorHAnsi"/>
        <w:sz w:val="20"/>
      </w:rPr>
      <w:t xml:space="preserve">environ </w:t>
    </w:r>
    <w:r w:rsidR="001C07B6" w:rsidRPr="001C07B6">
      <w:rPr>
        <w:rFonts w:asciiTheme="minorHAnsi" w:hAnsiTheme="minorHAnsi"/>
        <w:sz w:val="20"/>
        <w:highlight w:val="yellow"/>
      </w:rPr>
      <w:t>3 à 5 semaines avant la date de première diffusion</w:t>
    </w:r>
    <w:r w:rsidR="001C07B6">
      <w:rPr>
        <w:rFonts w:asciiTheme="minorHAnsi" w:hAnsiTheme="minorHAnsi"/>
        <w:sz w:val="20"/>
      </w:rPr>
      <w:t xml:space="preserve">, afin </w:t>
    </w:r>
    <w:r w:rsidR="001C07B6" w:rsidRPr="005B1E28">
      <w:rPr>
        <w:rFonts w:asciiTheme="minorHAnsi" w:hAnsiTheme="minorHAnsi"/>
        <w:sz w:val="20"/>
      </w:rPr>
      <w:t>de disposer des meilleures possibilités de retombées.</w:t>
    </w:r>
  </w:p>
  <w:p w14:paraId="7AC94880" w14:textId="4EC59E12" w:rsidR="000449B9" w:rsidRPr="005B1E28" w:rsidRDefault="000449B9" w:rsidP="00EF6FBA">
    <w:pPr>
      <w:pStyle w:val="Pieddepage"/>
      <w:ind w:left="-851" w:right="360"/>
      <w:rPr>
        <w:rFonts w:asciiTheme="minorHAnsi" w:hAnsiTheme="minorHAnsi"/>
        <w:sz w:val="20"/>
      </w:rPr>
    </w:pPr>
    <w:r>
      <w:rPr>
        <w:rFonts w:asciiTheme="minorHAnsi" w:hAnsiTheme="minorHAnsi"/>
        <w:b/>
        <w:sz w:val="20"/>
      </w:rPr>
      <w:t>Format :</w:t>
    </w:r>
    <w:r>
      <w:rPr>
        <w:rFonts w:asciiTheme="minorHAnsi" w:hAnsiTheme="minorHAnsi"/>
        <w:sz w:val="20"/>
      </w:rPr>
      <w:t xml:space="preserve"> Word(docx)</w:t>
    </w:r>
  </w:p>
  <w:p w14:paraId="5FC4E321" w14:textId="77777777" w:rsidR="00EF6FBA" w:rsidRDefault="00EF6F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2C2D9" w14:textId="77777777" w:rsidR="00B809E7" w:rsidRDefault="00B809E7" w:rsidP="00EF6FBA">
      <w:r>
        <w:separator/>
      </w:r>
    </w:p>
  </w:footnote>
  <w:footnote w:type="continuationSeparator" w:id="0">
    <w:p w14:paraId="49E580FC" w14:textId="77777777" w:rsidR="00B809E7" w:rsidRDefault="00B809E7" w:rsidP="00EF6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D164D" w14:textId="62E445EB" w:rsidR="00B7700E" w:rsidRPr="002F67B2" w:rsidRDefault="00EF6FBA" w:rsidP="002F67B2">
    <w:pPr>
      <w:pStyle w:val="En-tte"/>
      <w:jc w:val="center"/>
      <w:rPr>
        <w:rFonts w:asciiTheme="majorHAnsi" w:hAnsiTheme="majorHAnsi"/>
        <w:b/>
        <w:color w:val="000000" w:themeColor="text1"/>
      </w:rPr>
    </w:pPr>
    <w:r w:rsidRPr="00A21824">
      <w:rPr>
        <w:rFonts w:asciiTheme="majorHAnsi" w:hAnsiTheme="majorHAnsi"/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61A84375" wp14:editId="0F30D24C">
          <wp:simplePos x="0" y="0"/>
          <wp:positionH relativeFrom="margin">
            <wp:posOffset>-781050</wp:posOffset>
          </wp:positionH>
          <wp:positionV relativeFrom="margin">
            <wp:posOffset>-752475</wp:posOffset>
          </wp:positionV>
          <wp:extent cx="495300" cy="4953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QcLogo_rgb_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1828" w:rsidRPr="00A21824">
      <w:rPr>
        <w:rFonts w:asciiTheme="majorHAnsi" w:hAnsiTheme="majorHAnsi"/>
        <w:b/>
        <w:color w:val="000000" w:themeColor="text1"/>
      </w:rPr>
      <w:t xml:space="preserve">LIVRABLES </w:t>
    </w:r>
    <w:r w:rsidR="002F67B2">
      <w:rPr>
        <w:rFonts w:asciiTheme="majorHAnsi" w:hAnsiTheme="majorHAnsi"/>
        <w:b/>
        <w:color w:val="000000" w:themeColor="text1"/>
      </w:rPr>
      <w:t xml:space="preserve">| </w:t>
    </w:r>
    <w:r w:rsidR="004E293B">
      <w:rPr>
        <w:rFonts w:asciiTheme="majorHAnsi" w:hAnsiTheme="majorHAnsi"/>
        <w:b/>
        <w:color w:val="000000" w:themeColor="text1"/>
      </w:rPr>
      <w:t>ÉPISODES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350CE"/>
    <w:multiLevelType w:val="hybridMultilevel"/>
    <w:tmpl w:val="7230F556"/>
    <w:lvl w:ilvl="0" w:tplc="7C789586">
      <w:numFmt w:val="bullet"/>
      <w:lvlText w:val=""/>
      <w:lvlJc w:val="left"/>
      <w:pPr>
        <w:ind w:left="467" w:hanging="219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B9545FE6">
      <w:numFmt w:val="bullet"/>
      <w:lvlText w:val="•"/>
      <w:lvlJc w:val="left"/>
      <w:pPr>
        <w:ind w:left="820" w:hanging="219"/>
      </w:pPr>
      <w:rPr>
        <w:rFonts w:hint="default"/>
        <w:lang w:val="fr-FR" w:eastAsia="en-US" w:bidi="ar-SA"/>
      </w:rPr>
    </w:lvl>
    <w:lvl w:ilvl="2" w:tplc="74BCAE48">
      <w:numFmt w:val="bullet"/>
      <w:lvlText w:val="•"/>
      <w:lvlJc w:val="left"/>
      <w:pPr>
        <w:ind w:left="1337" w:hanging="219"/>
      </w:pPr>
      <w:rPr>
        <w:rFonts w:hint="default"/>
        <w:lang w:val="fr-FR" w:eastAsia="en-US" w:bidi="ar-SA"/>
      </w:rPr>
    </w:lvl>
    <w:lvl w:ilvl="3" w:tplc="71228820">
      <w:numFmt w:val="bullet"/>
      <w:lvlText w:val="•"/>
      <w:lvlJc w:val="left"/>
      <w:pPr>
        <w:ind w:left="1855" w:hanging="219"/>
      </w:pPr>
      <w:rPr>
        <w:rFonts w:hint="default"/>
        <w:lang w:val="fr-FR" w:eastAsia="en-US" w:bidi="ar-SA"/>
      </w:rPr>
    </w:lvl>
    <w:lvl w:ilvl="4" w:tplc="9A3801E0">
      <w:numFmt w:val="bullet"/>
      <w:lvlText w:val="•"/>
      <w:lvlJc w:val="left"/>
      <w:pPr>
        <w:ind w:left="2373" w:hanging="219"/>
      </w:pPr>
      <w:rPr>
        <w:rFonts w:hint="default"/>
        <w:lang w:val="fr-FR" w:eastAsia="en-US" w:bidi="ar-SA"/>
      </w:rPr>
    </w:lvl>
    <w:lvl w:ilvl="5" w:tplc="51FCBF22">
      <w:numFmt w:val="bullet"/>
      <w:lvlText w:val="•"/>
      <w:lvlJc w:val="left"/>
      <w:pPr>
        <w:ind w:left="2890" w:hanging="219"/>
      </w:pPr>
      <w:rPr>
        <w:rFonts w:hint="default"/>
        <w:lang w:val="fr-FR" w:eastAsia="en-US" w:bidi="ar-SA"/>
      </w:rPr>
    </w:lvl>
    <w:lvl w:ilvl="6" w:tplc="171269EA">
      <w:numFmt w:val="bullet"/>
      <w:lvlText w:val="•"/>
      <w:lvlJc w:val="left"/>
      <w:pPr>
        <w:ind w:left="3408" w:hanging="219"/>
      </w:pPr>
      <w:rPr>
        <w:rFonts w:hint="default"/>
        <w:lang w:val="fr-FR" w:eastAsia="en-US" w:bidi="ar-SA"/>
      </w:rPr>
    </w:lvl>
    <w:lvl w:ilvl="7" w:tplc="8C2E5F8C">
      <w:numFmt w:val="bullet"/>
      <w:lvlText w:val="•"/>
      <w:lvlJc w:val="left"/>
      <w:pPr>
        <w:ind w:left="3926" w:hanging="219"/>
      </w:pPr>
      <w:rPr>
        <w:rFonts w:hint="default"/>
        <w:lang w:val="fr-FR" w:eastAsia="en-US" w:bidi="ar-SA"/>
      </w:rPr>
    </w:lvl>
    <w:lvl w:ilvl="8" w:tplc="17626B84">
      <w:numFmt w:val="bullet"/>
      <w:lvlText w:val="•"/>
      <w:lvlJc w:val="left"/>
      <w:pPr>
        <w:ind w:left="4443" w:hanging="219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BA"/>
    <w:rsid w:val="000449B9"/>
    <w:rsid w:val="001C07B6"/>
    <w:rsid w:val="00221828"/>
    <w:rsid w:val="002B0EDD"/>
    <w:rsid w:val="002F67B2"/>
    <w:rsid w:val="00404092"/>
    <w:rsid w:val="0045539C"/>
    <w:rsid w:val="004E293B"/>
    <w:rsid w:val="005009DB"/>
    <w:rsid w:val="007B0540"/>
    <w:rsid w:val="007C0630"/>
    <w:rsid w:val="00886B31"/>
    <w:rsid w:val="00890800"/>
    <w:rsid w:val="008B16A2"/>
    <w:rsid w:val="008B7C94"/>
    <w:rsid w:val="00A21824"/>
    <w:rsid w:val="00B10EEF"/>
    <w:rsid w:val="00B7700E"/>
    <w:rsid w:val="00B809E7"/>
    <w:rsid w:val="00B814C8"/>
    <w:rsid w:val="00B85DCC"/>
    <w:rsid w:val="00D81DBA"/>
    <w:rsid w:val="00E7503A"/>
    <w:rsid w:val="00E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E394C6"/>
  <w15:chartTrackingRefBased/>
  <w15:docId w15:val="{CA026C46-09F2-44AD-9332-563A85E3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F6FBA"/>
    <w:rPr>
      <w:color w:val="0000FF"/>
      <w:u w:val="single"/>
    </w:rPr>
  </w:style>
  <w:style w:type="character" w:styleId="Rfrenceple">
    <w:name w:val="Subtle Reference"/>
    <w:basedOn w:val="Policepardfaut"/>
    <w:uiPriority w:val="31"/>
    <w:qFormat/>
    <w:rsid w:val="00EF6FBA"/>
    <w:rPr>
      <w:smallCaps/>
      <w:color w:val="ED7D31" w:themeColor="accent2"/>
      <w:u w:val="single"/>
    </w:rPr>
  </w:style>
  <w:style w:type="table" w:styleId="Listeclaire-Accent1">
    <w:name w:val="Light List Accent 1"/>
    <w:basedOn w:val="TableauNormal"/>
    <w:uiPriority w:val="61"/>
    <w:rsid w:val="00EF6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Grilledetableau8">
    <w:name w:val="Table Grid 8"/>
    <w:basedOn w:val="TableauNormal"/>
    <w:rsid w:val="00EF6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EF6FBA"/>
    <w:pPr>
      <w:widowControl w:val="0"/>
      <w:autoSpaceDE w:val="0"/>
      <w:autoSpaceDN w:val="0"/>
      <w:spacing w:before="1"/>
      <w:ind w:left="107"/>
    </w:pPr>
    <w:rPr>
      <w:rFonts w:ascii="Calibri" w:eastAsia="Calibri" w:hAnsi="Calibri" w:cs="Calibri"/>
      <w:sz w:val="22"/>
      <w:szCs w:val="22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EF6FB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F6FBA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EF6FB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6FBA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8908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isan.ca/french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cumentation@telequebec.t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128EA0C5F764DA2E537EE8A6C50EB" ma:contentTypeVersion="13" ma:contentTypeDescription="Crée un document." ma:contentTypeScope="" ma:versionID="58d60d42de66f854a77d0a21680238a7">
  <xsd:schema xmlns:xsd="http://www.w3.org/2001/XMLSchema" xmlns:xs="http://www.w3.org/2001/XMLSchema" xmlns:p="http://schemas.microsoft.com/office/2006/metadata/properties" xmlns:ns3="93dd6616-d4cc-4a8c-96b6-e02fa5b13b8f" xmlns:ns4="703a8147-ebb8-4abe-ac93-946a71e3293b" targetNamespace="http://schemas.microsoft.com/office/2006/metadata/properties" ma:root="true" ma:fieldsID="20b9da5783eaf921e95d751d9d886e8d" ns3:_="" ns4:_="">
    <xsd:import namespace="93dd6616-d4cc-4a8c-96b6-e02fa5b13b8f"/>
    <xsd:import namespace="703a8147-ebb8-4abe-ac93-946a71e329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d6616-d4cc-4a8c-96b6-e02fa5b1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a8147-ebb8-4abe-ac93-946a71e32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52581-C0E9-44E7-A789-3842893D5027}">
  <ds:schemaRefs>
    <ds:schemaRef ds:uri="http://schemas.microsoft.com/office/2006/documentManagement/types"/>
    <ds:schemaRef ds:uri="http://purl.org/dc/terms/"/>
    <ds:schemaRef ds:uri="93dd6616-d4cc-4a8c-96b6-e02fa5b13b8f"/>
    <ds:schemaRef ds:uri="703a8147-ebb8-4abe-ac93-946a71e3293b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28D877D-DA83-429F-A19C-41667C62C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901EFF-C68B-4E87-90DF-FBEB09EC4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d6616-d4cc-4a8c-96b6-e02fa5b13b8f"/>
    <ds:schemaRef ds:uri="703a8147-ebb8-4abe-ac93-946a71e32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Télé-Québec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Sabary</dc:creator>
  <cp:keywords/>
  <dc:description/>
  <cp:lastModifiedBy>Morgane Sabary</cp:lastModifiedBy>
  <cp:revision>9</cp:revision>
  <dcterms:created xsi:type="dcterms:W3CDTF">2021-04-26T19:09:00Z</dcterms:created>
  <dcterms:modified xsi:type="dcterms:W3CDTF">2021-04-26T19:59:00Z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0x01010023C128EA0C5F764DA2E537EE8A6C50EB</vt:lpwstr>
  </property>
</Properties>
</file>